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AD" w:rsidRDefault="00A829AD" w:rsidP="00A829AD">
      <w:pPr>
        <w:pStyle w:val="Sansinterligne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163126A" wp14:editId="00C65F01">
            <wp:simplePos x="0" y="0"/>
            <wp:positionH relativeFrom="page">
              <wp:posOffset>-144145</wp:posOffset>
            </wp:positionH>
            <wp:positionV relativeFrom="paragraph">
              <wp:posOffset>-557530</wp:posOffset>
            </wp:positionV>
            <wp:extent cx="1153160" cy="1163955"/>
            <wp:effectExtent l="0" t="0" r="8890" b="0"/>
            <wp:wrapNone/>
            <wp:docPr id="8" name="Image 8" descr="AIST - SantÃ© Travail - BÃ©ziers Coeur d'HÃ©r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ST - SantÃ© Travail - BÃ©ziers Coeur d'HÃ©rau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374B74" wp14:editId="455693C8">
                <wp:simplePos x="0" y="0"/>
                <wp:positionH relativeFrom="column">
                  <wp:posOffset>313055</wp:posOffset>
                </wp:positionH>
                <wp:positionV relativeFrom="paragraph">
                  <wp:posOffset>-347345</wp:posOffset>
                </wp:positionV>
                <wp:extent cx="6069330" cy="716280"/>
                <wp:effectExtent l="0" t="0" r="7620" b="762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330" cy="716280"/>
                          <a:chOff x="0" y="0"/>
                          <a:chExt cx="6069330" cy="716280"/>
                        </a:xfrm>
                      </wpg:grpSpPr>
                      <wps:wsp>
                        <wps:cNvPr id="10" name="Ellipse 10"/>
                        <wps:cNvSpPr/>
                        <wps:spPr>
                          <a:xfrm>
                            <a:off x="535305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FFD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rganigramme : Processus 9"/>
                        <wps:cNvSpPr/>
                        <wps:spPr>
                          <a:xfrm>
                            <a:off x="0" y="0"/>
                            <a:ext cx="5735955" cy="715645"/>
                          </a:xfrm>
                          <a:prstGeom prst="flowChartProcess">
                            <a:avLst/>
                          </a:prstGeom>
                          <a:solidFill>
                            <a:srgbClr val="FFD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29AD" w:rsidRPr="00F319DA" w:rsidRDefault="00A829AD" w:rsidP="00A829AD">
                              <w:pPr>
                                <w:spacing w:after="0" w:line="240" w:lineRule="auto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8B594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Fiche</w:t>
                              </w:r>
                              <w:r w:rsidR="00942DDB" w:rsidRPr="008B594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 1</w:t>
                              </w:r>
                              <w:r w:rsidRPr="008B594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 – Conduite à tenir - trouble</w:t>
                              </w:r>
                              <w:r w:rsidR="008B5942" w:rsidRPr="008B594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8B594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 aigu</w:t>
                              </w:r>
                              <w:r w:rsidR="008B5942" w:rsidRPr="008B594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8B594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 du comportement</w:t>
                              </w:r>
                              <w:r w:rsidRPr="00D17BF1">
                                <w:rPr>
                                  <w:b/>
                                  <w:color w:val="29567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966ED">
                                <w:rPr>
                                  <w:color w:val="29567F"/>
                                  <w:sz w:val="26"/>
                                  <w:szCs w:val="26"/>
                                </w:rPr>
                                <w:t>(différentes causes</w:t>
                              </w:r>
                              <w:r>
                                <w:rPr>
                                  <w:color w:val="29567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7966ED">
                                <w:rPr>
                                  <w:color w:val="29567F"/>
                                  <w:sz w:val="26"/>
                                  <w:szCs w:val="26"/>
                                </w:rPr>
                                <w:t>: alcool, cannabis, pb.de santé</w:t>
                              </w:r>
                              <w:r>
                                <w:rPr>
                                  <w:color w:val="29567F"/>
                                  <w:sz w:val="26"/>
                                  <w:szCs w:val="26"/>
                                </w:rPr>
                                <w:t xml:space="preserve">, médicament, </w:t>
                              </w:r>
                              <w:r w:rsidRPr="007966ED">
                                <w:rPr>
                                  <w:color w:val="29567F"/>
                                  <w:sz w:val="26"/>
                                  <w:szCs w:val="26"/>
                                </w:rPr>
                                <w:t>...)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74B74" id="Groupe 1" o:spid="_x0000_s1026" style="position:absolute;left:0;text-align:left;margin-left:24.65pt;margin-top:-27.35pt;width:477.9pt;height:56.4pt;z-index:251660288;mso-height-relative:margin" coordsize="6069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">
                <v:oval id="Ellipse 10" o:spid="_x0000_s1027" style="position:absolute;left:53530;width:7163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bOMcA&#10;AADbAAAADwAAAGRycy9kb3ducmV2LnhtbESPT2vCQBDF7wW/wzKFXopubItI6iq2YOtJ6j/wOGSn&#10;SWp2NmS3MfHTO4dCbzO8N+/9ZrboXKVaakLp2cB4lIAizrwtOTdw2K+GU1AhIlusPJOBngIs5oO7&#10;GabWX3hL7S7mSkI4pGigiLFOtQ5ZQQ7DyNfEon37xmGUtcm1bfAi4a7ST0ky0Q5LloYCa3ovKDvv&#10;fp2B69tYtz9fq8Nme/44vpwen/u++zTm4b5bvoKK1MV/89/12gq+0MsvMoCe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8mzjHAAAA2wAAAA8AAAAAAAAAAAAAAAAAmAIAAGRy&#10;cy9kb3ducmV2LnhtbFBLBQYAAAAABAAEAPUAAACMAwAAAAA=&#10;" fillcolor="#ffde49" stroked="f" strokeweight="1pt">
                  <v:stroke joinstyle="miter"/>
                  <v:textbox inset="2mm"/>
                </v:oval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Organigramme : Processus 9" o:spid="_x0000_s1028" type="#_x0000_t109" style="position:absolute;width:57359;height:7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kX8UA&#10;AADaAAAADwAAAGRycy9kb3ducmV2LnhtbESPQWvCQBSE74L/YXmF3nRTKUVTVxHFVlAoxvbQ2yP7&#10;zAazb0N2GxN/fbcg9DjMzDfMfNnZSrTU+NKxgqdxAoI4d7rkQsHnaTuagvABWWPlmBT05GG5GA7m&#10;mGp35SO1WShEhLBPUYEJoU6l9Lkhi37sauLonV1jMUTZFFI3eI1wW8lJkrxIiyXHBYM1rQ3ll+zH&#10;KritzbncU//WHjbHw/vzt/v66HdKPT50q1cQgbrwH763d1rBDP6uxBs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WRfxQAAANoAAAAPAAAAAAAAAAAAAAAAAJgCAABkcnMv&#10;ZG93bnJldi54bWxQSwUGAAAAAAQABAD1AAAAigMAAAAA&#10;" fillcolor="#ffde49" stroked="f" strokeweight="1pt">
                  <v:textbox inset="2mm,,1mm">
                    <w:txbxContent>
                      <w:p w:rsidR="00A829AD" w:rsidRPr="00F319DA" w:rsidRDefault="00A829AD" w:rsidP="00A829AD">
                        <w:pPr>
                          <w:spacing w:after="0" w:line="240" w:lineRule="auto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8B594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Fiche</w:t>
                        </w:r>
                        <w:r w:rsidR="00942DDB" w:rsidRPr="008B594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 1</w:t>
                        </w:r>
                        <w:r w:rsidRPr="008B594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 – Conduite à tenir - trouble</w:t>
                        </w:r>
                        <w:r w:rsidR="008B5942" w:rsidRPr="008B594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s</w:t>
                        </w:r>
                        <w:r w:rsidRPr="008B594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 aigu</w:t>
                        </w:r>
                        <w:r w:rsidR="008B5942" w:rsidRPr="008B594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s</w:t>
                        </w:r>
                        <w:r w:rsidRPr="008B594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 du comportement</w:t>
                        </w:r>
                        <w:r w:rsidRPr="00D17BF1">
                          <w:rPr>
                            <w:b/>
                            <w:color w:val="29567F"/>
                            <w:sz w:val="40"/>
                            <w:szCs w:val="40"/>
                          </w:rPr>
                          <w:t xml:space="preserve"> </w:t>
                        </w:r>
                        <w:r w:rsidRPr="007966ED">
                          <w:rPr>
                            <w:color w:val="29567F"/>
                            <w:sz w:val="26"/>
                            <w:szCs w:val="26"/>
                          </w:rPr>
                          <w:t>(différentes causes</w:t>
                        </w:r>
                        <w:r>
                          <w:rPr>
                            <w:color w:val="29567F"/>
                            <w:sz w:val="26"/>
                            <w:szCs w:val="26"/>
                          </w:rPr>
                          <w:t xml:space="preserve"> </w:t>
                        </w:r>
                        <w:r w:rsidRPr="007966ED">
                          <w:rPr>
                            <w:color w:val="29567F"/>
                            <w:sz w:val="26"/>
                            <w:szCs w:val="26"/>
                          </w:rPr>
                          <w:t>: alcool, cannabis, pb.de santé</w:t>
                        </w:r>
                        <w:r>
                          <w:rPr>
                            <w:color w:val="29567F"/>
                            <w:sz w:val="26"/>
                            <w:szCs w:val="26"/>
                          </w:rPr>
                          <w:t xml:space="preserve">, médicament, </w:t>
                        </w:r>
                        <w:r w:rsidRPr="007966ED">
                          <w:rPr>
                            <w:color w:val="29567F"/>
                            <w:sz w:val="26"/>
                            <w:szCs w:val="26"/>
                          </w:rPr>
                          <w:t>...)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29AD" w:rsidRDefault="00A829AD" w:rsidP="00A829AD">
      <w:pPr>
        <w:pStyle w:val="Sansinterligne"/>
        <w:jc w:val="center"/>
      </w:pPr>
    </w:p>
    <w:p w:rsidR="00A829AD" w:rsidRDefault="00DB380E" w:rsidP="00A829AD">
      <w:pPr>
        <w:pStyle w:val="Sansinterlign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123190</wp:posOffset>
                </wp:positionV>
                <wp:extent cx="2038350" cy="2667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80E" w:rsidRPr="009F3B6C" w:rsidRDefault="00DB380E" w:rsidP="00DB380E">
                            <w:pPr>
                              <w:jc w:val="center"/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3B6C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Traitement de l’urgence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178.35pt;margin-top:9.7pt;width:160.5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" fillcolor="white [3212]" strokecolor="red" strokeweight="2pt">
                <v:textbox>
                  <w:txbxContent>
                    <w:p w:rsidR="00DB380E" w:rsidRPr="009F3B6C" w:rsidRDefault="00DB380E" w:rsidP="00DB380E">
                      <w:pPr>
                        <w:jc w:val="center"/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3B6C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Traitement de l’urgence</w:t>
                      </w:r>
                    </w:p>
                  </w:txbxContent>
                </v:textbox>
              </v:rect>
            </w:pict>
          </mc:Fallback>
        </mc:AlternateContent>
      </w:r>
      <w:r w:rsidR="00A82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04184" wp14:editId="5E8E20F8">
                <wp:simplePos x="0" y="0"/>
                <wp:positionH relativeFrom="leftMargin">
                  <wp:posOffset>209550</wp:posOffset>
                </wp:positionH>
                <wp:positionV relativeFrom="paragraph">
                  <wp:posOffset>178435</wp:posOffset>
                </wp:positionV>
                <wp:extent cx="381000" cy="9307195"/>
                <wp:effectExtent l="0" t="0" r="0" b="825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9307195"/>
                        </a:xfrm>
                        <a:prstGeom prst="flowChartProcess">
                          <a:avLst/>
                        </a:prstGeom>
                        <a:solidFill>
                          <a:srgbClr val="2956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9AD" w:rsidRPr="00B8395A" w:rsidRDefault="00A829AD" w:rsidP="00A829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B8395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Addictions : boite à outils employeur</w:t>
                            </w:r>
                          </w:p>
                          <w:p w:rsidR="00A829AD" w:rsidRPr="00D17BF1" w:rsidRDefault="00A829AD" w:rsidP="00A829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04184" id="Organigramme : Processus 11" o:spid="_x0000_s1030" type="#_x0000_t109" style="position:absolute;left:0;text-align:left;margin-left:16.5pt;margin-top:14.05pt;width:30pt;height:7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" fillcolor="#29567f" stroked="f" strokeweight="1pt">
                <v:textbox style="layout-flow:vertical;mso-layout-flow-alt:bottom-to-top" inset="1mm,0,0,0">
                  <w:txbxContent>
                    <w:p w:rsidR="00A829AD" w:rsidRPr="00B8395A" w:rsidRDefault="00A829AD" w:rsidP="00A829AD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                                                                                                  </w:t>
                      </w:r>
                      <w:r w:rsidRPr="00B8395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Addictions : boite à outils employeur</w:t>
                      </w:r>
                    </w:p>
                    <w:p w:rsidR="00A829AD" w:rsidRPr="00D17BF1" w:rsidRDefault="00A829AD" w:rsidP="00A829AD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80E" w:rsidRDefault="00DB380E" w:rsidP="00A829AD">
      <w:pPr>
        <w:pStyle w:val="Sansinterlign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31597</wp:posOffset>
                </wp:positionH>
                <wp:positionV relativeFrom="paragraph">
                  <wp:posOffset>94265</wp:posOffset>
                </wp:positionV>
                <wp:extent cx="6621517" cy="5033176"/>
                <wp:effectExtent l="0" t="0" r="27305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503317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6B715" id="Rectangle 12" o:spid="_x0000_s1026" style="position:absolute;margin-left:2.5pt;margin-top:7.4pt;width:521.4pt;height:39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" filled="f" strokecolor="red" strokeweight="2pt"/>
            </w:pict>
          </mc:Fallback>
        </mc:AlternateContent>
      </w:r>
    </w:p>
    <w:p w:rsidR="00A829AD" w:rsidRDefault="00A829AD" w:rsidP="00A829AD">
      <w:pPr>
        <w:pStyle w:val="Sansinterligne"/>
        <w:jc w:val="center"/>
      </w:pPr>
    </w:p>
    <w:p w:rsidR="00A829AD" w:rsidRPr="0011528D" w:rsidRDefault="00A829AD" w:rsidP="0011528D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11528D">
        <w:rPr>
          <w:color w:val="29567F"/>
          <w:sz w:val="28"/>
          <w:szCs w:val="28"/>
        </w:rPr>
        <w:t>1. Repérer :</w:t>
      </w:r>
    </w:p>
    <w:p w:rsidR="00A829AD" w:rsidRPr="00A829AD" w:rsidRDefault="00A829AD" w:rsidP="00132612">
      <w:pPr>
        <w:pStyle w:val="Sansinterligne"/>
        <w:spacing w:before="120" w:line="360" w:lineRule="auto"/>
        <w:ind w:left="284"/>
        <w:rPr>
          <w:i/>
          <w:sz w:val="24"/>
          <w:szCs w:val="24"/>
        </w:rPr>
      </w:pPr>
      <w:r w:rsidRPr="00A829AD">
        <w:rPr>
          <w:i/>
          <w:sz w:val="24"/>
          <w:szCs w:val="24"/>
        </w:rPr>
        <w:t>Voir description des troubles du comportement sur la fiche de constat des troubles aigus</w:t>
      </w:r>
    </w:p>
    <w:p w:rsidR="00A829AD" w:rsidRPr="0011528D" w:rsidRDefault="00A829AD" w:rsidP="0011528D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11528D">
        <w:rPr>
          <w:color w:val="29567F"/>
          <w:sz w:val="28"/>
          <w:szCs w:val="28"/>
        </w:rPr>
        <w:t xml:space="preserve">2. Sécuriser </w:t>
      </w:r>
    </w:p>
    <w:p w:rsidR="00A829AD" w:rsidRPr="00A829AD" w:rsidRDefault="00A829AD" w:rsidP="00A829AD">
      <w:pPr>
        <w:spacing w:before="120" w:after="0" w:line="240" w:lineRule="auto"/>
        <w:ind w:left="284"/>
        <w:rPr>
          <w:sz w:val="24"/>
          <w:szCs w:val="24"/>
        </w:rPr>
      </w:pPr>
      <w:r w:rsidRPr="00A829AD">
        <w:rPr>
          <w:sz w:val="24"/>
          <w:szCs w:val="24"/>
        </w:rPr>
        <w:t xml:space="preserve"> </w:t>
      </w:r>
      <w:r w:rsidRPr="00A829AD">
        <w:rPr>
          <w:rFonts w:ascii="Cambria Math" w:hAnsi="Cambria Math"/>
          <w:sz w:val="24"/>
          <w:szCs w:val="24"/>
        </w:rPr>
        <w:t xml:space="preserve">⇨ </w:t>
      </w:r>
      <w:r w:rsidRPr="00A829AD">
        <w:rPr>
          <w:sz w:val="24"/>
          <w:szCs w:val="24"/>
        </w:rPr>
        <w:t>Soustraire la personne à la situation dangereuse</w:t>
      </w:r>
    </w:p>
    <w:p w:rsidR="00A829AD" w:rsidRPr="00A829AD" w:rsidRDefault="00A829AD" w:rsidP="00A829AD">
      <w:pPr>
        <w:spacing w:after="0" w:line="240" w:lineRule="auto"/>
        <w:ind w:left="284"/>
        <w:rPr>
          <w:sz w:val="24"/>
          <w:szCs w:val="24"/>
        </w:rPr>
      </w:pPr>
      <w:r w:rsidRPr="00A829AD">
        <w:rPr>
          <w:sz w:val="24"/>
          <w:szCs w:val="24"/>
        </w:rPr>
        <w:t xml:space="preserve"> </w:t>
      </w:r>
      <w:r w:rsidRPr="00A829AD">
        <w:rPr>
          <w:rFonts w:ascii="Cambria Math" w:hAnsi="Cambria Math"/>
          <w:sz w:val="24"/>
          <w:szCs w:val="24"/>
        </w:rPr>
        <w:t xml:space="preserve">⇨ </w:t>
      </w:r>
      <w:r w:rsidRPr="00A829AD">
        <w:rPr>
          <w:sz w:val="24"/>
          <w:szCs w:val="24"/>
        </w:rPr>
        <w:t>Accompagner la personne en lieu sûr</w:t>
      </w:r>
    </w:p>
    <w:p w:rsidR="00A829AD" w:rsidRPr="00A829AD" w:rsidRDefault="00A829AD" w:rsidP="00A829AD">
      <w:pPr>
        <w:spacing w:after="0" w:line="240" w:lineRule="auto"/>
        <w:ind w:left="284"/>
        <w:rPr>
          <w:sz w:val="24"/>
          <w:szCs w:val="24"/>
        </w:rPr>
      </w:pPr>
      <w:r w:rsidRPr="00A829AD">
        <w:rPr>
          <w:sz w:val="24"/>
          <w:szCs w:val="24"/>
        </w:rPr>
        <w:t xml:space="preserve"> </w:t>
      </w:r>
      <w:r w:rsidRPr="00A829AD">
        <w:rPr>
          <w:rFonts w:ascii="Cambria Math" w:hAnsi="Cambria Math"/>
          <w:sz w:val="24"/>
          <w:szCs w:val="24"/>
        </w:rPr>
        <w:t>⇨</w:t>
      </w:r>
      <w:r w:rsidRPr="00A829AD">
        <w:rPr>
          <w:sz w:val="24"/>
          <w:szCs w:val="24"/>
        </w:rPr>
        <w:t xml:space="preserve"> Appeler le secouriste de l'entreprise Tel :</w:t>
      </w:r>
      <w:r>
        <w:rPr>
          <w:sz w:val="24"/>
          <w:szCs w:val="24"/>
        </w:rPr>
        <w:t xml:space="preserve"> </w:t>
      </w:r>
    </w:p>
    <w:p w:rsidR="00A829AD" w:rsidRPr="009F3B6C" w:rsidRDefault="00A829AD" w:rsidP="00A829AD">
      <w:pPr>
        <w:spacing w:after="0" w:line="240" w:lineRule="auto"/>
        <w:rPr>
          <w:b/>
          <w:sz w:val="12"/>
          <w:szCs w:val="12"/>
        </w:rPr>
      </w:pPr>
    </w:p>
    <w:p w:rsidR="00A829AD" w:rsidRPr="00A829AD" w:rsidRDefault="00A829AD" w:rsidP="00A829AD">
      <w:pPr>
        <w:spacing w:after="0" w:line="360" w:lineRule="auto"/>
        <w:jc w:val="center"/>
        <w:rPr>
          <w:b/>
          <w:color w:val="FF0000"/>
          <w:sz w:val="24"/>
          <w:szCs w:val="24"/>
        </w:rPr>
      </w:pPr>
      <w:r w:rsidRPr="00A829AD">
        <w:rPr>
          <w:b/>
          <w:color w:val="FF0000"/>
          <w:sz w:val="24"/>
          <w:szCs w:val="24"/>
        </w:rPr>
        <w:t>Ne jamais laisser le salarié seul sans surveillance.</w:t>
      </w:r>
    </w:p>
    <w:p w:rsidR="00A829AD" w:rsidRPr="0011528D" w:rsidRDefault="009F3B6C" w:rsidP="0011528D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11528D">
        <w:rPr>
          <w:color w:val="29567F"/>
          <w:sz w:val="28"/>
          <w:szCs w:val="28"/>
        </w:rPr>
        <w:t>3</w:t>
      </w:r>
      <w:r w:rsidR="00AF52B3" w:rsidRPr="0011528D">
        <w:rPr>
          <w:color w:val="29567F"/>
          <w:sz w:val="28"/>
          <w:szCs w:val="28"/>
        </w:rPr>
        <w:t xml:space="preserve">. </w:t>
      </w:r>
      <w:r w:rsidR="00132612" w:rsidRPr="0011528D">
        <w:rPr>
          <w:color w:val="29567F"/>
          <w:sz w:val="28"/>
          <w:szCs w:val="28"/>
        </w:rPr>
        <w:t>P</w:t>
      </w:r>
      <w:r w:rsidR="00AF52B3" w:rsidRPr="0011528D">
        <w:rPr>
          <w:color w:val="29567F"/>
          <w:sz w:val="28"/>
          <w:szCs w:val="28"/>
        </w:rPr>
        <w:t>rendre</w:t>
      </w:r>
      <w:r w:rsidR="00132612" w:rsidRPr="0011528D">
        <w:rPr>
          <w:color w:val="29567F"/>
          <w:sz w:val="28"/>
          <w:szCs w:val="28"/>
        </w:rPr>
        <w:t xml:space="preserve"> </w:t>
      </w:r>
      <w:r w:rsidR="00AF52B3" w:rsidRPr="0011528D">
        <w:rPr>
          <w:color w:val="29567F"/>
          <w:sz w:val="28"/>
          <w:szCs w:val="28"/>
        </w:rPr>
        <w:t>en charge le</w:t>
      </w:r>
      <w:r w:rsidR="00132612" w:rsidRPr="0011528D">
        <w:rPr>
          <w:color w:val="29567F"/>
          <w:sz w:val="28"/>
          <w:szCs w:val="28"/>
        </w:rPr>
        <w:t xml:space="preserve"> salarié :</w:t>
      </w:r>
    </w:p>
    <w:p w:rsidR="00132612" w:rsidRPr="00132612" w:rsidRDefault="00132612" w:rsidP="00132612">
      <w:pPr>
        <w:spacing w:before="120" w:after="0" w:line="240" w:lineRule="auto"/>
        <w:ind w:left="284"/>
        <w:rPr>
          <w:sz w:val="24"/>
          <w:szCs w:val="24"/>
        </w:rPr>
      </w:pPr>
      <w:r w:rsidRPr="00A829AD">
        <w:rPr>
          <w:rFonts w:ascii="Cambria Math" w:hAnsi="Cambria Math"/>
          <w:sz w:val="24"/>
          <w:szCs w:val="24"/>
        </w:rPr>
        <w:t xml:space="preserve">⇨ </w:t>
      </w:r>
      <w:r>
        <w:rPr>
          <w:sz w:val="24"/>
          <w:szCs w:val="24"/>
        </w:rPr>
        <w:t xml:space="preserve">Prévenir ou faire prévenir </w:t>
      </w:r>
      <w:r w:rsidRPr="00132612">
        <w:rPr>
          <w:sz w:val="24"/>
          <w:szCs w:val="24"/>
        </w:rPr>
        <w:t>la hiérarchie</w:t>
      </w:r>
    </w:p>
    <w:p w:rsidR="00132612" w:rsidRPr="00132612" w:rsidRDefault="00132612" w:rsidP="00132612">
      <w:pPr>
        <w:spacing w:after="0" w:line="240" w:lineRule="auto"/>
        <w:ind w:left="284"/>
        <w:rPr>
          <w:sz w:val="24"/>
          <w:szCs w:val="24"/>
        </w:rPr>
      </w:pPr>
      <w:r w:rsidRPr="00A829AD">
        <w:rPr>
          <w:rFonts w:ascii="Cambria Math" w:hAnsi="Cambria Math"/>
          <w:sz w:val="24"/>
          <w:szCs w:val="24"/>
        </w:rPr>
        <w:t xml:space="preserve">⇨ </w:t>
      </w:r>
      <w:r w:rsidRPr="00132612">
        <w:rPr>
          <w:sz w:val="24"/>
          <w:szCs w:val="24"/>
        </w:rPr>
        <w:t>Appeler la police (17) si le salarié est violent</w:t>
      </w:r>
    </w:p>
    <w:p w:rsidR="00132612" w:rsidRPr="00132612" w:rsidRDefault="00132612" w:rsidP="00132612">
      <w:pPr>
        <w:spacing w:after="0" w:line="240" w:lineRule="auto"/>
        <w:ind w:left="284"/>
        <w:rPr>
          <w:sz w:val="24"/>
          <w:szCs w:val="24"/>
        </w:rPr>
      </w:pPr>
      <w:r w:rsidRPr="00A829AD">
        <w:rPr>
          <w:rFonts w:ascii="Cambria Math" w:hAnsi="Cambria Math"/>
          <w:sz w:val="24"/>
          <w:szCs w:val="24"/>
        </w:rPr>
        <w:t xml:space="preserve">⇨ </w:t>
      </w:r>
      <w:r w:rsidRPr="00132612">
        <w:rPr>
          <w:sz w:val="24"/>
          <w:szCs w:val="24"/>
        </w:rPr>
        <w:t>Réaliser</w:t>
      </w:r>
      <w:r>
        <w:rPr>
          <w:sz w:val="24"/>
          <w:szCs w:val="24"/>
        </w:rPr>
        <w:t xml:space="preserve"> un alcootest ou dépistage de drogues si prévu au règlement intérieur</w:t>
      </w:r>
    </w:p>
    <w:p w:rsidR="00132612" w:rsidRPr="00132612" w:rsidRDefault="00132612" w:rsidP="00132612">
      <w:pPr>
        <w:spacing w:after="0" w:line="240" w:lineRule="auto"/>
        <w:ind w:left="284"/>
        <w:rPr>
          <w:sz w:val="24"/>
          <w:szCs w:val="24"/>
        </w:rPr>
      </w:pPr>
      <w:r w:rsidRPr="00A829AD">
        <w:rPr>
          <w:rFonts w:ascii="Cambria Math" w:hAnsi="Cambria Math"/>
          <w:sz w:val="24"/>
          <w:szCs w:val="24"/>
        </w:rPr>
        <w:t xml:space="preserve">⇨ </w:t>
      </w:r>
      <w:r w:rsidRPr="00132612">
        <w:rPr>
          <w:sz w:val="24"/>
          <w:szCs w:val="24"/>
        </w:rPr>
        <w:t>Demander un avis médical (SAMU 15)</w:t>
      </w:r>
    </w:p>
    <w:p w:rsidR="00132612" w:rsidRPr="00132612" w:rsidRDefault="00132612" w:rsidP="00132612">
      <w:pPr>
        <w:spacing w:after="0" w:line="240" w:lineRule="auto"/>
        <w:ind w:left="284"/>
        <w:rPr>
          <w:sz w:val="24"/>
          <w:szCs w:val="24"/>
        </w:rPr>
      </w:pPr>
      <w:r w:rsidRPr="00A829AD">
        <w:rPr>
          <w:rFonts w:ascii="Cambria Math" w:hAnsi="Cambria Math"/>
          <w:sz w:val="24"/>
          <w:szCs w:val="24"/>
        </w:rPr>
        <w:t xml:space="preserve">⇨ </w:t>
      </w:r>
      <w:r>
        <w:rPr>
          <w:sz w:val="24"/>
          <w:szCs w:val="24"/>
        </w:rPr>
        <w:t>Suivre les recommandations du SAMU</w:t>
      </w:r>
      <w:r w:rsidRPr="00132612">
        <w:rPr>
          <w:sz w:val="24"/>
          <w:szCs w:val="24"/>
        </w:rPr>
        <w:t xml:space="preserve"> </w:t>
      </w:r>
    </w:p>
    <w:p w:rsidR="00132612" w:rsidRPr="00132612" w:rsidRDefault="00132612" w:rsidP="00132612">
      <w:pPr>
        <w:spacing w:after="0" w:line="240" w:lineRule="auto"/>
        <w:ind w:left="284"/>
        <w:rPr>
          <w:sz w:val="24"/>
          <w:szCs w:val="24"/>
        </w:rPr>
      </w:pPr>
      <w:r w:rsidRPr="00A829AD">
        <w:rPr>
          <w:rFonts w:ascii="Cambria Math" w:hAnsi="Cambria Math"/>
          <w:sz w:val="24"/>
          <w:szCs w:val="24"/>
        </w:rPr>
        <w:t>⇨</w:t>
      </w:r>
      <w:r>
        <w:rPr>
          <w:rFonts w:ascii="Cambria Math" w:hAnsi="Cambria Math"/>
          <w:sz w:val="24"/>
          <w:szCs w:val="24"/>
        </w:rPr>
        <w:t xml:space="preserve"> </w:t>
      </w:r>
      <w:r w:rsidRPr="00132612">
        <w:rPr>
          <w:sz w:val="24"/>
          <w:szCs w:val="24"/>
        </w:rPr>
        <w:t>Organiser la prise en charge du salarié</w:t>
      </w:r>
      <w:r>
        <w:rPr>
          <w:sz w:val="24"/>
          <w:szCs w:val="24"/>
        </w:rPr>
        <w:t xml:space="preserve"> si pas prise en charge par le SAMU </w:t>
      </w:r>
      <w:r w:rsidRPr="00132612">
        <w:rPr>
          <w:i/>
          <w:sz w:val="24"/>
          <w:szCs w:val="24"/>
        </w:rPr>
        <w:t>(retour au domicile par un tiers ou un membre de la famille, par une ambulance privée, …)</w:t>
      </w:r>
    </w:p>
    <w:p w:rsidR="00132612" w:rsidRPr="00132612" w:rsidRDefault="00132612" w:rsidP="00132612">
      <w:pPr>
        <w:spacing w:after="0" w:line="240" w:lineRule="auto"/>
        <w:ind w:left="284"/>
        <w:rPr>
          <w:sz w:val="24"/>
          <w:szCs w:val="24"/>
        </w:rPr>
      </w:pPr>
      <w:r w:rsidRPr="00A829AD">
        <w:rPr>
          <w:rFonts w:ascii="Cambria Math" w:hAnsi="Cambria Math"/>
          <w:sz w:val="24"/>
          <w:szCs w:val="24"/>
        </w:rPr>
        <w:t>⇨</w:t>
      </w:r>
      <w:r>
        <w:rPr>
          <w:rFonts w:ascii="Cambria Math" w:hAnsi="Cambria Math"/>
          <w:sz w:val="24"/>
          <w:szCs w:val="24"/>
        </w:rPr>
        <w:t xml:space="preserve"> </w:t>
      </w:r>
      <w:r w:rsidRPr="00132612">
        <w:rPr>
          <w:sz w:val="24"/>
          <w:szCs w:val="24"/>
        </w:rPr>
        <w:t>Informer le médecin du travail</w:t>
      </w:r>
    </w:p>
    <w:p w:rsidR="00A829AD" w:rsidRPr="00132612" w:rsidRDefault="00132612" w:rsidP="00132612">
      <w:pPr>
        <w:spacing w:after="0" w:line="240" w:lineRule="auto"/>
        <w:ind w:left="284"/>
        <w:jc w:val="center"/>
        <w:rPr>
          <w:b/>
          <w:color w:val="FF0000"/>
          <w:sz w:val="24"/>
          <w:szCs w:val="24"/>
        </w:rPr>
      </w:pPr>
      <w:r w:rsidRPr="00132612">
        <w:rPr>
          <w:b/>
          <w:color w:val="FF0000"/>
          <w:sz w:val="24"/>
          <w:szCs w:val="24"/>
        </w:rPr>
        <w:t>En aucun cas la personne n’est autorisée à rentrer par ses propres moyens</w:t>
      </w:r>
    </w:p>
    <w:p w:rsidR="00A829AD" w:rsidRDefault="00A829AD" w:rsidP="00A829AD">
      <w:pPr>
        <w:pStyle w:val="Sansinterligne"/>
        <w:tabs>
          <w:tab w:val="left" w:pos="1676"/>
        </w:tabs>
      </w:pPr>
    </w:p>
    <w:p w:rsidR="00A829AD" w:rsidRPr="0011528D" w:rsidRDefault="009F3B6C" w:rsidP="0011528D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11528D">
        <w:rPr>
          <w:color w:val="29567F"/>
          <w:sz w:val="28"/>
          <w:szCs w:val="28"/>
        </w:rPr>
        <w:t xml:space="preserve">4. </w:t>
      </w:r>
      <w:r w:rsidR="00132612" w:rsidRPr="0011528D">
        <w:rPr>
          <w:color w:val="29567F"/>
          <w:sz w:val="28"/>
          <w:szCs w:val="28"/>
        </w:rPr>
        <w:t>Rédiger la fiche de constat :</w:t>
      </w:r>
    </w:p>
    <w:p w:rsidR="00132612" w:rsidRPr="00132612" w:rsidRDefault="00132612" w:rsidP="00132612">
      <w:pPr>
        <w:pStyle w:val="Sansinterligne"/>
        <w:tabs>
          <w:tab w:val="left" w:pos="1676"/>
        </w:tabs>
        <w:spacing w:before="120"/>
        <w:ind w:left="284"/>
        <w:rPr>
          <w:sz w:val="24"/>
          <w:szCs w:val="24"/>
        </w:rPr>
      </w:pPr>
      <w:r w:rsidRPr="00A829AD">
        <w:rPr>
          <w:rFonts w:ascii="Cambria Math" w:hAnsi="Cambria Math"/>
          <w:sz w:val="24"/>
          <w:szCs w:val="24"/>
        </w:rPr>
        <w:t>⇨</w:t>
      </w:r>
      <w:r>
        <w:rPr>
          <w:rFonts w:ascii="Cambria Math" w:hAnsi="Cambria Math"/>
          <w:sz w:val="24"/>
          <w:szCs w:val="24"/>
        </w:rPr>
        <w:t xml:space="preserve"> </w:t>
      </w:r>
      <w:r w:rsidRPr="00132612">
        <w:rPr>
          <w:sz w:val="24"/>
          <w:szCs w:val="24"/>
        </w:rPr>
        <w:t>Rédige</w:t>
      </w:r>
      <w:r>
        <w:rPr>
          <w:sz w:val="24"/>
          <w:szCs w:val="24"/>
        </w:rPr>
        <w:t>r</w:t>
      </w:r>
      <w:r w:rsidRPr="00132612">
        <w:rPr>
          <w:sz w:val="24"/>
          <w:szCs w:val="24"/>
        </w:rPr>
        <w:t xml:space="preserve"> la fiche de constat en notant l’avis médical </w:t>
      </w:r>
      <w:r>
        <w:rPr>
          <w:sz w:val="24"/>
          <w:szCs w:val="24"/>
        </w:rPr>
        <w:t xml:space="preserve">du SAMU </w:t>
      </w:r>
      <w:r w:rsidRPr="00132612">
        <w:rPr>
          <w:sz w:val="24"/>
          <w:szCs w:val="24"/>
        </w:rPr>
        <w:t>qui a été donné</w:t>
      </w:r>
    </w:p>
    <w:p w:rsidR="00A829AD" w:rsidRDefault="00132612" w:rsidP="00132612">
      <w:pPr>
        <w:pStyle w:val="Sansinterligne"/>
        <w:tabs>
          <w:tab w:val="left" w:pos="1676"/>
        </w:tabs>
        <w:spacing w:line="360" w:lineRule="auto"/>
        <w:ind w:left="284"/>
        <w:rPr>
          <w:sz w:val="24"/>
          <w:szCs w:val="24"/>
        </w:rPr>
      </w:pPr>
      <w:r w:rsidRPr="00A829AD">
        <w:rPr>
          <w:rFonts w:ascii="Cambria Math" w:hAnsi="Cambria Math"/>
          <w:sz w:val="24"/>
          <w:szCs w:val="24"/>
        </w:rPr>
        <w:t>⇨</w:t>
      </w:r>
      <w:r>
        <w:rPr>
          <w:rFonts w:ascii="Cambria Math" w:hAnsi="Cambria Math"/>
          <w:sz w:val="24"/>
          <w:szCs w:val="24"/>
        </w:rPr>
        <w:t xml:space="preserve"> </w:t>
      </w:r>
      <w:r w:rsidRPr="00132612">
        <w:rPr>
          <w:sz w:val="24"/>
          <w:szCs w:val="24"/>
        </w:rPr>
        <w:t>Transmettre la fiche de constat au salarié et au médecin du travail</w:t>
      </w:r>
    </w:p>
    <w:p w:rsidR="00AF52B3" w:rsidRPr="00132612" w:rsidRDefault="00AF52B3" w:rsidP="00132612">
      <w:pPr>
        <w:pStyle w:val="Sansinterligne"/>
        <w:tabs>
          <w:tab w:val="left" w:pos="1676"/>
        </w:tabs>
        <w:spacing w:line="360" w:lineRule="auto"/>
        <w:ind w:left="284"/>
        <w:rPr>
          <w:sz w:val="24"/>
          <w:szCs w:val="24"/>
        </w:rPr>
      </w:pPr>
    </w:p>
    <w:p w:rsidR="00A829AD" w:rsidRPr="00C15C48" w:rsidRDefault="009F3B6C" w:rsidP="0011528D">
      <w:pPr>
        <w:pStyle w:val="Sansinterligne"/>
        <w:pBdr>
          <w:bottom w:val="single" w:sz="8" w:space="1" w:color="29567F"/>
        </w:pBdr>
        <w:ind w:left="142"/>
        <w:rPr>
          <w:color w:val="FFFFFF" w:themeColor="background1"/>
          <w:sz w:val="28"/>
          <w:szCs w:val="28"/>
        </w:rPr>
      </w:pPr>
      <w:r w:rsidRPr="0011528D">
        <w:rPr>
          <w:color w:val="29567F"/>
          <w:sz w:val="28"/>
          <w:szCs w:val="28"/>
        </w:rPr>
        <w:t xml:space="preserve">5. </w:t>
      </w:r>
      <w:r w:rsidR="00132612" w:rsidRPr="0011528D">
        <w:rPr>
          <w:color w:val="29567F"/>
          <w:sz w:val="28"/>
          <w:szCs w:val="28"/>
        </w:rPr>
        <w:t>Au retour du salarié dans l’entreprise</w:t>
      </w:r>
    </w:p>
    <w:p w:rsidR="00132612" w:rsidRDefault="00132612" w:rsidP="00132612">
      <w:pPr>
        <w:spacing w:before="120" w:after="0" w:line="240" w:lineRule="auto"/>
        <w:ind w:left="284"/>
        <w:rPr>
          <w:sz w:val="24"/>
          <w:szCs w:val="24"/>
        </w:rPr>
      </w:pPr>
      <w:r w:rsidRPr="00A829AD">
        <w:rPr>
          <w:rFonts w:ascii="Cambria Math" w:hAnsi="Cambria Math"/>
          <w:sz w:val="24"/>
          <w:szCs w:val="24"/>
        </w:rPr>
        <w:t>⇨</w:t>
      </w:r>
      <w:r>
        <w:rPr>
          <w:rFonts w:ascii="Cambria Math" w:hAnsi="Cambria Math"/>
          <w:sz w:val="24"/>
          <w:szCs w:val="24"/>
        </w:rPr>
        <w:t xml:space="preserve"> </w:t>
      </w:r>
      <w:r w:rsidRPr="00132612">
        <w:rPr>
          <w:sz w:val="24"/>
          <w:szCs w:val="24"/>
        </w:rPr>
        <w:t>Entretien avec la hiérarchie – La fiche de constat sert de base à l’entretien.</w:t>
      </w:r>
    </w:p>
    <w:p w:rsidR="00132612" w:rsidRDefault="00132612" w:rsidP="00132612">
      <w:pPr>
        <w:spacing w:after="0" w:line="240" w:lineRule="auto"/>
        <w:ind w:left="284"/>
        <w:rPr>
          <w:sz w:val="24"/>
          <w:szCs w:val="24"/>
        </w:rPr>
      </w:pPr>
      <w:r w:rsidRPr="00A829AD">
        <w:rPr>
          <w:rFonts w:ascii="Cambria Math" w:hAnsi="Cambria Math"/>
          <w:sz w:val="24"/>
          <w:szCs w:val="24"/>
        </w:rPr>
        <w:t>⇨</w:t>
      </w:r>
      <w:r>
        <w:rPr>
          <w:rFonts w:ascii="Cambria Math" w:hAnsi="Cambria Math"/>
          <w:sz w:val="24"/>
          <w:szCs w:val="24"/>
        </w:rPr>
        <w:t xml:space="preserve"> </w:t>
      </w:r>
      <w:r w:rsidRPr="00132612">
        <w:rPr>
          <w:sz w:val="24"/>
          <w:szCs w:val="24"/>
        </w:rPr>
        <w:t>Programmer une visite médicale avec le médecin du travail</w:t>
      </w:r>
    </w:p>
    <w:p w:rsidR="009051F6" w:rsidRDefault="009051F6" w:rsidP="00132612">
      <w:pPr>
        <w:spacing w:after="0" w:line="240" w:lineRule="auto"/>
        <w:ind w:left="284"/>
        <w:rPr>
          <w:sz w:val="24"/>
          <w:szCs w:val="24"/>
        </w:rPr>
      </w:pPr>
    </w:p>
    <w:p w:rsidR="002A5315" w:rsidRPr="004F610E" w:rsidRDefault="002A5315" w:rsidP="002A5315">
      <w:pPr>
        <w:pStyle w:val="Sansinterligne"/>
        <w:jc w:val="both"/>
        <w:rPr>
          <w:b/>
          <w:i/>
          <w:color w:val="595959" w:themeColor="text1" w:themeTint="A6"/>
        </w:rPr>
      </w:pPr>
      <w:r w:rsidRPr="004F610E">
        <w:rPr>
          <w:b/>
          <w:i/>
          <w:color w:val="595959" w:themeColor="text1" w:themeTint="A6"/>
        </w:rPr>
        <w:t>Pour introduire cette fiche et faciliter l’échange oral que vous pourrez avoir avec v</w:t>
      </w:r>
      <w:bookmarkStart w:id="0" w:name="_GoBack"/>
      <w:bookmarkEnd w:id="0"/>
      <w:r w:rsidRPr="004F610E">
        <w:rPr>
          <w:b/>
          <w:i/>
          <w:color w:val="595959" w:themeColor="text1" w:themeTint="A6"/>
        </w:rPr>
        <w:t xml:space="preserve">otre salarié, voici quelques pistes complémentaires qui aideront éventuellement : </w:t>
      </w:r>
    </w:p>
    <w:p w:rsidR="002A5315" w:rsidRPr="004F610E" w:rsidRDefault="002A5315" w:rsidP="002A5315">
      <w:pPr>
        <w:pStyle w:val="Sansinterligne"/>
        <w:jc w:val="both"/>
        <w:rPr>
          <w:i/>
          <w:color w:val="595959" w:themeColor="text1" w:themeTint="A6"/>
        </w:rPr>
      </w:pPr>
      <w:r w:rsidRPr="004F610E">
        <w:rPr>
          <w:i/>
          <w:color w:val="595959" w:themeColor="text1" w:themeTint="A6"/>
        </w:rPr>
        <w:t xml:space="preserve">Il est conseillé de préparer cet entretien managérial (dans un espace confidentiel et avec suffisamment de temps). </w:t>
      </w:r>
    </w:p>
    <w:p w:rsidR="002A5315" w:rsidRPr="004F610E" w:rsidRDefault="002A5315" w:rsidP="002A5315">
      <w:pPr>
        <w:pStyle w:val="Sansinterligne"/>
        <w:jc w:val="both"/>
        <w:rPr>
          <w:i/>
          <w:color w:val="595959" w:themeColor="text1" w:themeTint="A6"/>
        </w:rPr>
      </w:pPr>
      <w:r w:rsidRPr="004F610E">
        <w:rPr>
          <w:i/>
          <w:color w:val="595959" w:themeColor="text1" w:themeTint="A6"/>
        </w:rPr>
        <w:t>• Cet échange doit toujours être fait pendant les heures de travail et dans un lieu institutionnel connu (bureau de direction, salle de réunion…) pour en exprimer toute l’importance.</w:t>
      </w:r>
    </w:p>
    <w:p w:rsidR="002A5315" w:rsidRPr="004F610E" w:rsidRDefault="002A5315" w:rsidP="002A5315">
      <w:pPr>
        <w:pStyle w:val="Sansinterligne"/>
        <w:jc w:val="both"/>
        <w:rPr>
          <w:i/>
          <w:color w:val="595959" w:themeColor="text1" w:themeTint="A6"/>
        </w:rPr>
      </w:pPr>
      <w:r w:rsidRPr="004F610E">
        <w:rPr>
          <w:i/>
          <w:color w:val="595959" w:themeColor="text1" w:themeTint="A6"/>
        </w:rPr>
        <w:t>• Montrer à la personne que l’on s’inquiète pour elle et lui demander ce qu’il se passe.</w:t>
      </w:r>
    </w:p>
    <w:p w:rsidR="002A5315" w:rsidRPr="004F610E" w:rsidRDefault="002A5315" w:rsidP="002A5315">
      <w:pPr>
        <w:pStyle w:val="Sansinterligne"/>
        <w:jc w:val="both"/>
        <w:rPr>
          <w:i/>
          <w:color w:val="595959" w:themeColor="text1" w:themeTint="A6"/>
        </w:rPr>
      </w:pPr>
      <w:r w:rsidRPr="004F610E">
        <w:rPr>
          <w:i/>
          <w:color w:val="595959" w:themeColor="text1" w:themeTint="A6"/>
        </w:rPr>
        <w:t xml:space="preserve">• Expliquer la politique de l’entreprise à ce sujet quand elle existe, les règles et procédures, le code du travail, les démarches de prévention. </w:t>
      </w:r>
    </w:p>
    <w:p w:rsidR="002A5315" w:rsidRPr="004F610E" w:rsidRDefault="002A5315" w:rsidP="002A5315">
      <w:pPr>
        <w:pStyle w:val="Sansinterligne"/>
        <w:jc w:val="both"/>
        <w:rPr>
          <w:i/>
          <w:color w:val="595959" w:themeColor="text1" w:themeTint="A6"/>
        </w:rPr>
      </w:pPr>
      <w:r w:rsidRPr="004F610E">
        <w:rPr>
          <w:i/>
          <w:color w:val="595959" w:themeColor="text1" w:themeTint="A6"/>
        </w:rPr>
        <w:t>• Aborder le changement du comportement professionnel observé (et uniquement professionnel) du salarié.</w:t>
      </w:r>
    </w:p>
    <w:p w:rsidR="002A5315" w:rsidRPr="004F610E" w:rsidRDefault="002A5315" w:rsidP="002A5315">
      <w:pPr>
        <w:pStyle w:val="Sansinterligne"/>
        <w:jc w:val="both"/>
        <w:rPr>
          <w:i/>
          <w:color w:val="595959" w:themeColor="text1" w:themeTint="A6"/>
        </w:rPr>
      </w:pPr>
      <w:r w:rsidRPr="004F610E">
        <w:rPr>
          <w:i/>
          <w:color w:val="595959" w:themeColor="text1" w:themeTint="A6"/>
        </w:rPr>
        <w:t>• Donner des faits précis et avérés concernant le comportement au travail et l’exécution de son travail.</w:t>
      </w:r>
    </w:p>
    <w:p w:rsidR="002A5315" w:rsidRPr="004F610E" w:rsidRDefault="002A5315" w:rsidP="002A5315">
      <w:pPr>
        <w:pStyle w:val="Sansinterligne"/>
        <w:jc w:val="both"/>
        <w:rPr>
          <w:i/>
          <w:color w:val="595959" w:themeColor="text1" w:themeTint="A6"/>
        </w:rPr>
      </w:pPr>
      <w:r w:rsidRPr="004F610E">
        <w:rPr>
          <w:i/>
          <w:color w:val="595959" w:themeColor="text1" w:themeTint="A6"/>
        </w:rPr>
        <w:t>• L’informer de la possibilité d’une demande de consultation auprès du médecin du travail à son initiative. Une visite dont le motif sera précisé au médecin du travail peut aussi être demandée par l’employeur</w:t>
      </w:r>
    </w:p>
    <w:p w:rsidR="002A5315" w:rsidRPr="004F610E" w:rsidRDefault="002A5315" w:rsidP="002A5315">
      <w:pPr>
        <w:pStyle w:val="Sansinterligne"/>
        <w:jc w:val="both"/>
        <w:rPr>
          <w:i/>
          <w:color w:val="595959" w:themeColor="text1" w:themeTint="A6"/>
        </w:rPr>
      </w:pPr>
      <w:r w:rsidRPr="004F610E">
        <w:rPr>
          <w:i/>
          <w:color w:val="595959" w:themeColor="text1" w:themeTint="A6"/>
        </w:rPr>
        <w:t xml:space="preserve">• En complément, proposer l’aide des ressources médico-sociales internes ou externes (fiche contacts) </w:t>
      </w:r>
    </w:p>
    <w:p w:rsidR="002A5315" w:rsidRPr="004F610E" w:rsidRDefault="002A5315" w:rsidP="002A5315">
      <w:pPr>
        <w:pStyle w:val="Sansinterligne"/>
        <w:jc w:val="both"/>
        <w:rPr>
          <w:i/>
          <w:color w:val="595959" w:themeColor="text1" w:themeTint="A6"/>
        </w:rPr>
      </w:pPr>
    </w:p>
    <w:p w:rsidR="009051F6" w:rsidRDefault="002A5315" w:rsidP="002A5315">
      <w:pPr>
        <w:pStyle w:val="Sansinterligne"/>
        <w:jc w:val="both"/>
        <w:rPr>
          <w:sz w:val="24"/>
          <w:szCs w:val="24"/>
        </w:rPr>
      </w:pPr>
      <w:r w:rsidRPr="004F610E">
        <w:rPr>
          <w:i/>
          <w:color w:val="595959" w:themeColor="text1" w:themeTint="A6"/>
        </w:rPr>
        <w:t>Terminer l’échange sur des accords précis concernant les obligations professionnelles qu’il devra de nouveau observer à l’avenir, en conformité avec son contrat de travail et le règlement intérieur de l’entreprise.</w:t>
      </w:r>
    </w:p>
    <w:p w:rsidR="009051F6" w:rsidRDefault="009051F6" w:rsidP="00132612">
      <w:pPr>
        <w:spacing w:after="0" w:line="240" w:lineRule="auto"/>
        <w:ind w:left="284"/>
        <w:rPr>
          <w:sz w:val="24"/>
          <w:szCs w:val="24"/>
        </w:rPr>
      </w:pPr>
    </w:p>
    <w:p w:rsidR="009F3B6C" w:rsidRDefault="009F3B6C" w:rsidP="00A829AD">
      <w:pPr>
        <w:pStyle w:val="Sansinterligne"/>
      </w:pPr>
    </w:p>
    <w:p w:rsidR="00A829AD" w:rsidRDefault="009F3B6C" w:rsidP="00A829AD">
      <w:pPr>
        <w:pStyle w:val="Sansinterligne"/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7163126A" wp14:editId="00C65F01">
            <wp:simplePos x="0" y="0"/>
            <wp:positionH relativeFrom="page">
              <wp:posOffset>-144145</wp:posOffset>
            </wp:positionH>
            <wp:positionV relativeFrom="paragraph">
              <wp:posOffset>-558165</wp:posOffset>
            </wp:positionV>
            <wp:extent cx="1153160" cy="1163955"/>
            <wp:effectExtent l="0" t="0" r="8890" b="0"/>
            <wp:wrapNone/>
            <wp:docPr id="6" name="Image 6" descr="AIST - SantÃ© Travail - BÃ©ziers Coeur d'HÃ©r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ST - SantÃ© Travail - BÃ©ziers Coeur d'HÃ©rau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9A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374B74" wp14:editId="455693C8">
                <wp:simplePos x="0" y="0"/>
                <wp:positionH relativeFrom="column">
                  <wp:posOffset>313055</wp:posOffset>
                </wp:positionH>
                <wp:positionV relativeFrom="paragraph">
                  <wp:posOffset>-347345</wp:posOffset>
                </wp:positionV>
                <wp:extent cx="6069330" cy="716280"/>
                <wp:effectExtent l="0" t="0" r="7620" b="762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330" cy="716280"/>
                          <a:chOff x="0" y="0"/>
                          <a:chExt cx="6069330" cy="716280"/>
                        </a:xfrm>
                      </wpg:grpSpPr>
                      <wps:wsp>
                        <wps:cNvPr id="3" name="Ellipse 3"/>
                        <wps:cNvSpPr/>
                        <wps:spPr>
                          <a:xfrm>
                            <a:off x="535305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FFD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rganigramme : Processus 4"/>
                        <wps:cNvSpPr/>
                        <wps:spPr>
                          <a:xfrm>
                            <a:off x="0" y="0"/>
                            <a:ext cx="5735955" cy="715645"/>
                          </a:xfrm>
                          <a:prstGeom prst="flowChartProcess">
                            <a:avLst/>
                          </a:prstGeom>
                          <a:solidFill>
                            <a:srgbClr val="FFD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29AD" w:rsidRPr="008B5942" w:rsidRDefault="00A829AD" w:rsidP="00A829A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</w:pPr>
                              <w:r w:rsidRPr="008B594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Fiche</w:t>
                              </w:r>
                              <w:r w:rsidR="00942DDB" w:rsidRPr="008B594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 1</w:t>
                              </w:r>
                              <w:r w:rsidRPr="008B594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 - Constat - trouble</w:t>
                              </w:r>
                              <w:r w:rsidR="008B594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8B594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 aigu</w:t>
                              </w:r>
                              <w:r w:rsidR="008B594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8B594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 du comportement </w:t>
                              </w:r>
                            </w:p>
                            <w:p w:rsidR="00A829AD" w:rsidRPr="00F319DA" w:rsidRDefault="00A829AD" w:rsidP="00A829AD">
                              <w:pPr>
                                <w:spacing w:after="0" w:line="240" w:lineRule="auto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7966ED">
                                <w:rPr>
                                  <w:color w:val="29567F"/>
                                  <w:sz w:val="26"/>
                                  <w:szCs w:val="26"/>
                                </w:rPr>
                                <w:t>(différentes causes</w:t>
                              </w:r>
                              <w:r>
                                <w:rPr>
                                  <w:color w:val="29567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7966ED">
                                <w:rPr>
                                  <w:color w:val="29567F"/>
                                  <w:sz w:val="26"/>
                                  <w:szCs w:val="26"/>
                                </w:rPr>
                                <w:t>: alcool, cannabis, pb.de santé</w:t>
                              </w:r>
                              <w:r>
                                <w:rPr>
                                  <w:color w:val="29567F"/>
                                  <w:sz w:val="26"/>
                                  <w:szCs w:val="26"/>
                                </w:rPr>
                                <w:t xml:space="preserve">, médicament, </w:t>
                              </w:r>
                              <w:r w:rsidRPr="007966ED">
                                <w:rPr>
                                  <w:color w:val="29567F"/>
                                  <w:sz w:val="26"/>
                                  <w:szCs w:val="26"/>
                                </w:rPr>
                                <w:t>...)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74B74" id="Groupe 2" o:spid="_x0000_s1031" style="position:absolute;left:0;text-align:left;margin-left:24.65pt;margin-top:-27.35pt;width:477.9pt;height:56.4pt;z-index:251664384" coordsize="6069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">
                <v:oval id="Ellipse 3" o:spid="_x0000_s1032" style="position:absolute;left:53530;width:7163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ipnMUA&#10;AADaAAAADwAAAGRycy9kb3ducmV2LnhtbESPW2vCQBSE3wX/w3IEX6Ru1CIldRVb8PIk9QY+HrKn&#10;STR7NmTXmPTXd4VCH4eZ+YaZLRpTiJoql1tWMBpGIIgTq3NOFZyOq5c3EM4jaywsk4KWHCzm3c4M&#10;Y20fvKf64FMRIOxiVJB5X8ZSuiQjg25oS+LgfdvKoA+ySqWu8BHgppDjKJpKgzmHhQxL+swouR3u&#10;RsHPx0jW16/Vabe/rc+vl8GkbZuNUv1es3wH4anx/+G/9lYrmMDzSr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KmcxQAAANoAAAAPAAAAAAAAAAAAAAAAAJgCAABkcnMv&#10;ZG93bnJldi54bWxQSwUGAAAAAAQABAD1AAAAigMAAAAA&#10;" fillcolor="#ffde49" stroked="f" strokeweight="1pt">
                  <v:stroke joinstyle="miter"/>
                  <v:textbox inset="2mm"/>
                </v:oval>
                <v:shape id="Organigramme : Processus 4" o:spid="_x0000_s1033" type="#_x0000_t109" style="position:absolute;width:57359;height:7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LwcQA&#10;AADaAAAADwAAAGRycy9kb3ducmV2LnhtbESPT2vCQBTE74LfYXmCN91UpEjqKkXxDyiItj309sg+&#10;s6HZtyG7xqSfvlsQPA4z8xtmvmxtKRqqfeFYwcs4AUGcOV1wruDzYzOagfABWWPpmBR05GG56Pfm&#10;mGp35zM1l5CLCGGfogITQpVK6TNDFv3YVcTRu7raYoiyzqWu8R7htpSTJHmVFguOCwYrWhnKfi43&#10;q+B3Za7Fgbptc1yfj7vpt/s6dXulhoP2/Q1EoDY8w4/2XiuYwv+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8y8HEAAAA2gAAAA8AAAAAAAAAAAAAAAAAmAIAAGRycy9k&#10;b3ducmV2LnhtbFBLBQYAAAAABAAEAPUAAACJAwAAAAA=&#10;" fillcolor="#ffde49" stroked="f" strokeweight="1pt">
                  <v:textbox inset="2mm,,1mm">
                    <w:txbxContent>
                      <w:p w:rsidR="00A829AD" w:rsidRPr="008B5942" w:rsidRDefault="00A829AD" w:rsidP="00A829AD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</w:pPr>
                        <w:r w:rsidRPr="008B594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Fiche</w:t>
                        </w:r>
                        <w:r w:rsidR="00942DDB" w:rsidRPr="008B594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 1</w:t>
                        </w:r>
                        <w:r w:rsidRPr="008B594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 - Constat - trouble</w:t>
                        </w:r>
                        <w:r w:rsidR="008B594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s</w:t>
                        </w:r>
                        <w:r w:rsidRPr="008B594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 aigu</w:t>
                        </w:r>
                        <w:r w:rsidR="008B594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s</w:t>
                        </w:r>
                        <w:r w:rsidRPr="008B594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 du comportement </w:t>
                        </w:r>
                      </w:p>
                      <w:p w:rsidR="00A829AD" w:rsidRPr="00F319DA" w:rsidRDefault="00A829AD" w:rsidP="00A829AD">
                        <w:pPr>
                          <w:spacing w:after="0" w:line="240" w:lineRule="auto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7966ED">
                          <w:rPr>
                            <w:color w:val="29567F"/>
                            <w:sz w:val="26"/>
                            <w:szCs w:val="26"/>
                          </w:rPr>
                          <w:t>(</w:t>
                        </w:r>
                        <w:proofErr w:type="gramStart"/>
                        <w:r w:rsidRPr="007966ED">
                          <w:rPr>
                            <w:color w:val="29567F"/>
                            <w:sz w:val="26"/>
                            <w:szCs w:val="26"/>
                          </w:rPr>
                          <w:t>différentes</w:t>
                        </w:r>
                        <w:proofErr w:type="gramEnd"/>
                        <w:r w:rsidRPr="007966ED">
                          <w:rPr>
                            <w:color w:val="29567F"/>
                            <w:sz w:val="26"/>
                            <w:szCs w:val="26"/>
                          </w:rPr>
                          <w:t xml:space="preserve"> causes</w:t>
                        </w:r>
                        <w:r>
                          <w:rPr>
                            <w:color w:val="29567F"/>
                            <w:sz w:val="26"/>
                            <w:szCs w:val="26"/>
                          </w:rPr>
                          <w:t xml:space="preserve"> </w:t>
                        </w:r>
                        <w:r w:rsidRPr="007966ED">
                          <w:rPr>
                            <w:color w:val="29567F"/>
                            <w:sz w:val="26"/>
                            <w:szCs w:val="26"/>
                          </w:rPr>
                          <w:t>: alcool, cannabis, pb.de santé</w:t>
                        </w:r>
                        <w:r>
                          <w:rPr>
                            <w:color w:val="29567F"/>
                            <w:sz w:val="26"/>
                            <w:szCs w:val="26"/>
                          </w:rPr>
                          <w:t xml:space="preserve">, médicament, </w:t>
                        </w:r>
                        <w:r w:rsidRPr="007966ED">
                          <w:rPr>
                            <w:color w:val="29567F"/>
                            <w:sz w:val="26"/>
                            <w:szCs w:val="26"/>
                          </w:rPr>
                          <w:t>...)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29AD" w:rsidRDefault="00A829AD" w:rsidP="00A829AD">
      <w:pPr>
        <w:pStyle w:val="Sansinterligne"/>
        <w:jc w:val="center"/>
      </w:pPr>
    </w:p>
    <w:p w:rsidR="00A829AD" w:rsidRDefault="00A829AD" w:rsidP="00A829AD">
      <w:pPr>
        <w:pStyle w:val="Sansinterlign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04184" wp14:editId="5E8E20F8">
                <wp:simplePos x="0" y="0"/>
                <wp:positionH relativeFrom="leftMargin">
                  <wp:posOffset>209550</wp:posOffset>
                </wp:positionH>
                <wp:positionV relativeFrom="paragraph">
                  <wp:posOffset>178435</wp:posOffset>
                </wp:positionV>
                <wp:extent cx="381000" cy="9307195"/>
                <wp:effectExtent l="0" t="0" r="0" b="8255"/>
                <wp:wrapNone/>
                <wp:docPr id="5" name="Organigramme : Process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9307195"/>
                        </a:xfrm>
                        <a:prstGeom prst="flowChartProcess">
                          <a:avLst/>
                        </a:prstGeom>
                        <a:solidFill>
                          <a:srgbClr val="2956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9AD" w:rsidRPr="00B8395A" w:rsidRDefault="00A829AD" w:rsidP="00A829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B8395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Addictions : boite à outils employeur</w:t>
                            </w:r>
                          </w:p>
                          <w:p w:rsidR="00A829AD" w:rsidRPr="00D17BF1" w:rsidRDefault="00A829AD" w:rsidP="00A829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04184" id="Organigramme : Processus 5" o:spid="_x0000_s1034" type="#_x0000_t109" style="position:absolute;left:0;text-align:left;margin-left:16.5pt;margin-top:14.05pt;width:30pt;height:732.8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" fillcolor="#29567f" stroked="f" strokeweight="1pt">
                <v:textbox style="layout-flow:vertical;mso-layout-flow-alt:bottom-to-top" inset="1mm,0,0,0">
                  <w:txbxContent>
                    <w:p w:rsidR="00A829AD" w:rsidRPr="00B8395A" w:rsidRDefault="00A829AD" w:rsidP="00A829AD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                                                                                                  </w:t>
                      </w:r>
                      <w:r w:rsidRPr="00B8395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Addictions : boite à outils employeur</w:t>
                      </w:r>
                    </w:p>
                    <w:p w:rsidR="00A829AD" w:rsidRPr="00D17BF1" w:rsidRDefault="00A829AD" w:rsidP="00A829AD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29AD" w:rsidRDefault="00A829AD" w:rsidP="00A829AD">
      <w:pPr>
        <w:pStyle w:val="Sansinterligne"/>
        <w:jc w:val="center"/>
      </w:pPr>
    </w:p>
    <w:p w:rsidR="00A829AD" w:rsidRDefault="00A829AD" w:rsidP="00A829AD">
      <w:pPr>
        <w:pStyle w:val="Sansinterligne"/>
        <w:spacing w:line="276" w:lineRule="auto"/>
      </w:pPr>
      <w:r>
        <w:t xml:space="preserve">   Nom de l’entreprise : </w:t>
      </w:r>
    </w:p>
    <w:p w:rsidR="00A829AD" w:rsidRPr="0011528D" w:rsidRDefault="00A829AD" w:rsidP="0011528D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11528D">
        <w:rPr>
          <w:color w:val="29567F"/>
          <w:sz w:val="28"/>
          <w:szCs w:val="28"/>
        </w:rPr>
        <w:t>Identification du salarié :</w:t>
      </w:r>
    </w:p>
    <w:p w:rsidR="00A829AD" w:rsidRPr="00DB45CA" w:rsidRDefault="00A829AD" w:rsidP="00A829AD">
      <w:pPr>
        <w:pStyle w:val="Sansinterligne"/>
        <w:spacing w:line="360" w:lineRule="auto"/>
        <w:ind w:left="284"/>
        <w:rPr>
          <w:sz w:val="24"/>
          <w:szCs w:val="24"/>
        </w:rPr>
      </w:pPr>
      <w:r w:rsidRPr="00DB45CA">
        <w:rPr>
          <w:sz w:val="24"/>
          <w:szCs w:val="24"/>
        </w:rPr>
        <w:t>Nom :</w:t>
      </w:r>
      <w:r w:rsidRPr="00DB45CA">
        <w:rPr>
          <w:sz w:val="24"/>
          <w:szCs w:val="24"/>
        </w:rPr>
        <w:tab/>
      </w:r>
      <w:r w:rsidRPr="00DB45CA">
        <w:rPr>
          <w:sz w:val="24"/>
          <w:szCs w:val="24"/>
        </w:rPr>
        <w:tab/>
      </w:r>
      <w:r w:rsidRPr="00DB45CA">
        <w:rPr>
          <w:sz w:val="24"/>
          <w:szCs w:val="24"/>
        </w:rPr>
        <w:tab/>
      </w:r>
      <w:r w:rsidRPr="00DB45CA">
        <w:rPr>
          <w:sz w:val="24"/>
          <w:szCs w:val="24"/>
        </w:rPr>
        <w:tab/>
      </w:r>
      <w:r w:rsidRPr="00DB45CA">
        <w:rPr>
          <w:sz w:val="24"/>
          <w:szCs w:val="24"/>
        </w:rPr>
        <w:tab/>
      </w:r>
      <w:r w:rsidRPr="00DB45CA">
        <w:rPr>
          <w:sz w:val="24"/>
          <w:szCs w:val="24"/>
        </w:rPr>
        <w:tab/>
        <w:t>Prénom :</w:t>
      </w:r>
    </w:p>
    <w:p w:rsidR="00A829AD" w:rsidRPr="00DB45CA" w:rsidRDefault="00A829AD" w:rsidP="00A829AD">
      <w:pPr>
        <w:pStyle w:val="Sansinterligne"/>
        <w:spacing w:line="360" w:lineRule="auto"/>
        <w:ind w:left="284"/>
        <w:rPr>
          <w:sz w:val="24"/>
          <w:szCs w:val="24"/>
        </w:rPr>
      </w:pPr>
      <w:r w:rsidRPr="00DB45CA">
        <w:rPr>
          <w:sz w:val="24"/>
          <w:szCs w:val="24"/>
        </w:rPr>
        <w:t>Date de naissance :</w:t>
      </w:r>
      <w:r w:rsidRPr="00DB45CA">
        <w:rPr>
          <w:sz w:val="24"/>
          <w:szCs w:val="24"/>
        </w:rPr>
        <w:tab/>
      </w:r>
      <w:r w:rsidRPr="00DB45CA">
        <w:rPr>
          <w:sz w:val="24"/>
          <w:szCs w:val="24"/>
        </w:rPr>
        <w:tab/>
      </w:r>
      <w:r w:rsidRPr="00DB45CA">
        <w:rPr>
          <w:sz w:val="24"/>
          <w:szCs w:val="24"/>
        </w:rPr>
        <w:tab/>
      </w:r>
      <w:r w:rsidRPr="00DB45CA">
        <w:rPr>
          <w:sz w:val="24"/>
          <w:szCs w:val="24"/>
        </w:rPr>
        <w:tab/>
        <w:t>Poste de travail :</w:t>
      </w:r>
    </w:p>
    <w:p w:rsidR="00A829AD" w:rsidRPr="0011528D" w:rsidRDefault="00A829AD" w:rsidP="0011528D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11528D">
        <w:rPr>
          <w:color w:val="29567F"/>
          <w:sz w:val="28"/>
          <w:szCs w:val="28"/>
        </w:rPr>
        <w:t>Constat effectué :</w:t>
      </w:r>
    </w:p>
    <w:p w:rsidR="00A829AD" w:rsidRDefault="00A829AD" w:rsidP="00A829AD">
      <w:pPr>
        <w:pStyle w:val="Sansinterligne"/>
        <w:spacing w:line="360" w:lineRule="auto"/>
        <w:ind w:left="284"/>
      </w:pPr>
      <w:r>
        <w:t>Date :</w:t>
      </w:r>
    </w:p>
    <w:p w:rsidR="00A829AD" w:rsidRDefault="00A829AD" w:rsidP="00A829AD">
      <w:pPr>
        <w:pStyle w:val="Sansinterligne"/>
        <w:spacing w:line="360" w:lineRule="auto"/>
        <w:ind w:left="284"/>
      </w:pPr>
      <w:r>
        <w:t>Par (</w:t>
      </w:r>
      <w:r w:rsidRPr="00B248FA">
        <w:rPr>
          <w:i/>
        </w:rPr>
        <w:t>nom et fonction) </w:t>
      </w:r>
      <w:r>
        <w:t>:</w:t>
      </w:r>
    </w:p>
    <w:p w:rsidR="00A829AD" w:rsidRDefault="00A829AD" w:rsidP="00A829AD">
      <w:pPr>
        <w:pStyle w:val="Sansinterligne"/>
        <w:spacing w:line="360" w:lineRule="auto"/>
        <w:ind w:left="284"/>
      </w:pPr>
      <w:r>
        <w:t>Témoins :</w:t>
      </w:r>
    </w:p>
    <w:p w:rsidR="00A829AD" w:rsidRDefault="00A829AD" w:rsidP="00A829AD">
      <w:pPr>
        <w:pStyle w:val="Sansinterligne"/>
        <w:spacing w:line="360" w:lineRule="auto"/>
        <w:ind w:left="284"/>
      </w:pPr>
      <w:r>
        <w:t>Lieu précis de l’événement :</w:t>
      </w:r>
    </w:p>
    <w:p w:rsidR="00A829AD" w:rsidRPr="0011528D" w:rsidRDefault="00A829AD" w:rsidP="0011528D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11528D">
        <w:rPr>
          <w:color w:val="29567F"/>
          <w:sz w:val="28"/>
          <w:szCs w:val="28"/>
        </w:rPr>
        <w:t>Description des troubles du comportement (présence de plusieurs critères) :</w:t>
      </w:r>
    </w:p>
    <w:p w:rsidR="00A829AD" w:rsidRDefault="00A829AD" w:rsidP="00A829AD">
      <w:pPr>
        <w:pStyle w:val="Sansinterligne"/>
        <w:spacing w:line="276" w:lineRule="auto"/>
        <w:ind w:left="284"/>
      </w:pP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>
        <w:t>Difficulté d'élocution</w:t>
      </w:r>
      <w:r>
        <w:tab/>
      </w:r>
      <w:r>
        <w:tab/>
      </w:r>
      <w:r>
        <w:tab/>
      </w:r>
      <w:r>
        <w:tab/>
      </w: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>
        <w:t>Troubles de l'équilibre</w:t>
      </w:r>
    </w:p>
    <w:p w:rsidR="00A829AD" w:rsidRDefault="00A829AD" w:rsidP="00A829AD">
      <w:pPr>
        <w:pStyle w:val="Sansinterligne"/>
        <w:spacing w:line="276" w:lineRule="auto"/>
        <w:ind w:left="284"/>
      </w:pP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>
        <w:t>Propos incohérents</w:t>
      </w:r>
      <w:r>
        <w:tab/>
      </w:r>
      <w:r>
        <w:tab/>
      </w:r>
      <w:r>
        <w:tab/>
      </w:r>
      <w:r>
        <w:tab/>
      </w:r>
      <w:r w:rsidRPr="00B248FA">
        <w:rPr>
          <w:rFonts w:ascii="Cambria Math" w:hAnsi="Cambria Math"/>
          <w:sz w:val="24"/>
          <w:szCs w:val="24"/>
        </w:rPr>
        <w:t>□</w:t>
      </w:r>
      <w:r>
        <w:t xml:space="preserve"> Agitation</w:t>
      </w:r>
    </w:p>
    <w:p w:rsidR="00A829AD" w:rsidRDefault="00A829AD" w:rsidP="00A829AD">
      <w:pPr>
        <w:pStyle w:val="Sansinterligne"/>
        <w:spacing w:line="276" w:lineRule="auto"/>
        <w:ind w:left="284"/>
      </w:pP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>
        <w:t>Désorientation</w:t>
      </w:r>
      <w:r>
        <w:tab/>
      </w:r>
      <w:r>
        <w:tab/>
      </w:r>
      <w:r>
        <w:tab/>
      </w:r>
      <w:r>
        <w:tab/>
      </w:r>
      <w:r>
        <w:tab/>
      </w: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>
        <w:t>Somnolences</w:t>
      </w:r>
    </w:p>
    <w:p w:rsidR="00A829AD" w:rsidRDefault="00A829AD" w:rsidP="00A829AD">
      <w:pPr>
        <w:pStyle w:val="Sansinterligne"/>
        <w:spacing w:line="276" w:lineRule="auto"/>
        <w:ind w:left="284"/>
      </w:pP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>
        <w:t>Agressivité</w:t>
      </w:r>
      <w:r>
        <w:tab/>
      </w:r>
      <w:r>
        <w:tab/>
      </w:r>
      <w:r>
        <w:tab/>
      </w:r>
      <w:r>
        <w:tab/>
      </w:r>
      <w:r>
        <w:tab/>
      </w:r>
      <w:r w:rsidRPr="00B248FA">
        <w:rPr>
          <w:rFonts w:ascii="Cambria Math" w:hAnsi="Cambria Math"/>
          <w:sz w:val="24"/>
          <w:szCs w:val="24"/>
        </w:rPr>
        <w:t>□</w:t>
      </w:r>
      <w:r>
        <w:t xml:space="preserve"> Démarche titubante</w:t>
      </w:r>
    </w:p>
    <w:p w:rsidR="00A829AD" w:rsidRDefault="00A829AD" w:rsidP="00A829AD">
      <w:pPr>
        <w:pStyle w:val="Sansinterligne"/>
        <w:spacing w:line="276" w:lineRule="auto"/>
        <w:ind w:left="284"/>
      </w:pP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>
        <w:t>Gestes imprécis</w:t>
      </w:r>
      <w:r>
        <w:tab/>
      </w:r>
      <w:r>
        <w:tab/>
      </w:r>
      <w:r>
        <w:tab/>
      </w:r>
      <w:r>
        <w:tab/>
      </w:r>
      <w:r>
        <w:tab/>
      </w: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>
        <w:t>Etat de malaise</w:t>
      </w:r>
    </w:p>
    <w:p w:rsidR="00A829AD" w:rsidRDefault="00A829AD" w:rsidP="00A829AD">
      <w:pPr>
        <w:pStyle w:val="Sansinterligne"/>
        <w:spacing w:line="276" w:lineRule="auto"/>
        <w:ind w:left="284"/>
      </w:pPr>
      <w:r>
        <w:t xml:space="preserve">Observations : </w:t>
      </w:r>
    </w:p>
    <w:p w:rsidR="00A829AD" w:rsidRDefault="00A829AD" w:rsidP="00A829AD">
      <w:pPr>
        <w:pStyle w:val="Sansinterligne"/>
        <w:tabs>
          <w:tab w:val="left" w:pos="1676"/>
        </w:tabs>
      </w:pPr>
    </w:p>
    <w:p w:rsidR="00A829AD" w:rsidRDefault="00A829AD" w:rsidP="00A829AD">
      <w:pPr>
        <w:pStyle w:val="Sansinterligne"/>
        <w:tabs>
          <w:tab w:val="left" w:pos="1676"/>
        </w:tabs>
      </w:pPr>
    </w:p>
    <w:p w:rsidR="00A829AD" w:rsidRPr="0011528D" w:rsidRDefault="00A829AD" w:rsidP="0011528D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11528D">
        <w:rPr>
          <w:color w:val="29567F"/>
          <w:sz w:val="28"/>
          <w:szCs w:val="28"/>
        </w:rPr>
        <w:t>Tests de dépistage :</w:t>
      </w:r>
    </w:p>
    <w:p w:rsidR="00A829AD" w:rsidRPr="004F610E" w:rsidRDefault="00A829AD" w:rsidP="00A829AD">
      <w:pPr>
        <w:pStyle w:val="Sansinterligne"/>
        <w:tabs>
          <w:tab w:val="left" w:pos="1676"/>
        </w:tabs>
        <w:spacing w:line="276" w:lineRule="auto"/>
        <w:ind w:left="284"/>
      </w:pPr>
      <w:r w:rsidRPr="004F610E">
        <w:rPr>
          <w:rFonts w:ascii="Cambria Math" w:hAnsi="Cambria Math"/>
          <w:sz w:val="24"/>
          <w:szCs w:val="24"/>
        </w:rPr>
        <w:t xml:space="preserve">□ </w:t>
      </w:r>
      <w:r w:rsidRPr="004F610E">
        <w:t xml:space="preserve">Aucun </w:t>
      </w:r>
    </w:p>
    <w:p w:rsidR="00A829AD" w:rsidRPr="004F610E" w:rsidRDefault="00A829AD" w:rsidP="00A829AD">
      <w:pPr>
        <w:pStyle w:val="Sansinterligne"/>
        <w:tabs>
          <w:tab w:val="left" w:pos="1676"/>
        </w:tabs>
        <w:spacing w:line="276" w:lineRule="auto"/>
        <w:ind w:left="284"/>
      </w:pPr>
      <w:r w:rsidRPr="004F610E">
        <w:rPr>
          <w:rFonts w:ascii="Cambria Math" w:hAnsi="Cambria Math"/>
          <w:sz w:val="24"/>
          <w:szCs w:val="24"/>
        </w:rPr>
        <w:t xml:space="preserve">□ </w:t>
      </w:r>
      <w:r w:rsidRPr="004F610E">
        <w:t xml:space="preserve">Alcootest -  Résultats :  </w:t>
      </w:r>
      <w:r w:rsidRPr="004F610E">
        <w:rPr>
          <w:rFonts w:ascii="Cambria Math" w:hAnsi="Cambria Math"/>
          <w:sz w:val="24"/>
          <w:szCs w:val="24"/>
        </w:rPr>
        <w:t xml:space="preserve">□ </w:t>
      </w:r>
      <w:r w:rsidRPr="004F610E">
        <w:t xml:space="preserve">positif      </w:t>
      </w:r>
      <w:r w:rsidRPr="004F610E">
        <w:rPr>
          <w:rFonts w:ascii="Cambria Math" w:hAnsi="Cambria Math"/>
          <w:sz w:val="24"/>
          <w:szCs w:val="24"/>
        </w:rPr>
        <w:t xml:space="preserve">□ </w:t>
      </w:r>
      <w:r w:rsidRPr="004F610E">
        <w:t xml:space="preserve">négatif </w:t>
      </w:r>
    </w:p>
    <w:p w:rsidR="00A829AD" w:rsidRPr="004F610E" w:rsidRDefault="00A829AD" w:rsidP="00A829AD">
      <w:pPr>
        <w:pStyle w:val="Sansinterligne"/>
        <w:tabs>
          <w:tab w:val="left" w:pos="1676"/>
        </w:tabs>
        <w:spacing w:line="276" w:lineRule="auto"/>
        <w:ind w:left="284"/>
      </w:pPr>
      <w:r w:rsidRPr="004F610E">
        <w:rPr>
          <w:rFonts w:ascii="Cambria Math" w:hAnsi="Cambria Math"/>
          <w:sz w:val="24"/>
          <w:szCs w:val="24"/>
        </w:rPr>
        <w:t xml:space="preserve">□ </w:t>
      </w:r>
      <w:r w:rsidRPr="004F610E">
        <w:t xml:space="preserve">Test de dépistage de drogue -  </w:t>
      </w:r>
      <w:r w:rsidRPr="004F610E">
        <w:rPr>
          <w:rFonts w:ascii="Cambria Math" w:hAnsi="Cambria Math"/>
          <w:sz w:val="24"/>
          <w:szCs w:val="24"/>
        </w:rPr>
        <w:t xml:space="preserve">□ </w:t>
      </w:r>
      <w:r w:rsidRPr="004F610E">
        <w:t xml:space="preserve">positif      </w:t>
      </w:r>
      <w:r w:rsidRPr="004F610E">
        <w:rPr>
          <w:rFonts w:ascii="Cambria Math" w:hAnsi="Cambria Math"/>
          <w:sz w:val="24"/>
          <w:szCs w:val="24"/>
        </w:rPr>
        <w:t xml:space="preserve">□ </w:t>
      </w:r>
      <w:r w:rsidRPr="004F610E">
        <w:t xml:space="preserve">négatif </w:t>
      </w:r>
    </w:p>
    <w:p w:rsidR="00A829AD" w:rsidRPr="004F610E" w:rsidRDefault="00A829AD" w:rsidP="00A829AD">
      <w:pPr>
        <w:pStyle w:val="Sansinterligne"/>
        <w:tabs>
          <w:tab w:val="left" w:pos="1676"/>
        </w:tabs>
        <w:spacing w:line="276" w:lineRule="auto"/>
        <w:ind w:left="284"/>
      </w:pPr>
      <w:r w:rsidRPr="004F610E">
        <w:t xml:space="preserve">    Contre-expertise médicale : </w:t>
      </w:r>
      <w:r w:rsidRPr="004F610E">
        <w:rPr>
          <w:rFonts w:ascii="Cambria Math" w:hAnsi="Cambria Math"/>
          <w:sz w:val="24"/>
          <w:szCs w:val="24"/>
        </w:rPr>
        <w:t xml:space="preserve">□ </w:t>
      </w:r>
      <w:r w:rsidRPr="004F610E">
        <w:t xml:space="preserve">oui      </w:t>
      </w:r>
      <w:r w:rsidRPr="004F610E">
        <w:rPr>
          <w:rFonts w:ascii="Cambria Math" w:hAnsi="Cambria Math"/>
          <w:sz w:val="24"/>
          <w:szCs w:val="24"/>
        </w:rPr>
        <w:t xml:space="preserve">□ </w:t>
      </w:r>
      <w:r w:rsidRPr="004F610E">
        <w:t>non</w:t>
      </w:r>
    </w:p>
    <w:p w:rsidR="00A829AD" w:rsidRPr="004F610E" w:rsidRDefault="00A829AD" w:rsidP="00A829AD">
      <w:pPr>
        <w:pStyle w:val="Sansinterligne"/>
        <w:tabs>
          <w:tab w:val="left" w:pos="1676"/>
        </w:tabs>
        <w:spacing w:line="360" w:lineRule="auto"/>
        <w:ind w:left="284"/>
      </w:pPr>
      <w:r w:rsidRPr="004F610E">
        <w:t>Effectué par :</w:t>
      </w:r>
    </w:p>
    <w:p w:rsidR="00A829AD" w:rsidRDefault="00A829AD" w:rsidP="00A829AD">
      <w:pPr>
        <w:pStyle w:val="Sansinterligne"/>
        <w:tabs>
          <w:tab w:val="left" w:pos="1676"/>
        </w:tabs>
        <w:ind w:left="284"/>
      </w:pPr>
      <w:r w:rsidRPr="004F610E">
        <w:t>En présence de :</w:t>
      </w:r>
    </w:p>
    <w:p w:rsidR="00A829AD" w:rsidRDefault="00A829AD" w:rsidP="00A829AD">
      <w:pPr>
        <w:pStyle w:val="Sansinterligne"/>
        <w:tabs>
          <w:tab w:val="left" w:pos="1676"/>
        </w:tabs>
        <w:ind w:left="284"/>
      </w:pPr>
    </w:p>
    <w:p w:rsidR="00A829AD" w:rsidRPr="0011528D" w:rsidRDefault="00A829AD" w:rsidP="0011528D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11528D">
        <w:rPr>
          <w:color w:val="29567F"/>
          <w:sz w:val="28"/>
          <w:szCs w:val="28"/>
        </w:rPr>
        <w:t xml:space="preserve">Prise en charge </w:t>
      </w:r>
    </w:p>
    <w:p w:rsidR="00A829AD" w:rsidRPr="004D007D" w:rsidRDefault="00A829AD" w:rsidP="00A829AD">
      <w:pPr>
        <w:pStyle w:val="Paragraphedeliste"/>
        <w:spacing w:after="0" w:line="240" w:lineRule="auto"/>
        <w:rPr>
          <w:b/>
          <w:color w:val="29567F"/>
          <w:sz w:val="24"/>
        </w:rPr>
      </w:pPr>
      <w:r w:rsidRPr="004D007D">
        <w:rPr>
          <w:b/>
          <w:color w:val="29567F"/>
          <w:sz w:val="24"/>
        </w:rPr>
        <w:t>Appels :</w:t>
      </w:r>
    </w:p>
    <w:p w:rsidR="00A829AD" w:rsidRDefault="00A829AD" w:rsidP="00A829AD">
      <w:pPr>
        <w:spacing w:after="0" w:line="240" w:lineRule="auto"/>
        <w:ind w:left="284"/>
        <w:rPr>
          <w:sz w:val="24"/>
        </w:rPr>
      </w:pP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 w:rsidRPr="00B248FA">
        <w:rPr>
          <w:sz w:val="24"/>
        </w:rPr>
        <w:t xml:space="preserve">Pompiers  </w:t>
      </w:r>
      <w:r w:rsidRPr="00B1368D">
        <w:rPr>
          <w:sz w:val="24"/>
          <w:szCs w:val="24"/>
        </w:rPr>
        <w:sym w:font="Wingdings 2" w:char="F028"/>
      </w:r>
      <w:r w:rsidRPr="00B248FA">
        <w:rPr>
          <w:sz w:val="24"/>
        </w:rPr>
        <w:t>18</w:t>
      </w:r>
      <w:r w:rsidRPr="00B248FA">
        <w:rPr>
          <w:sz w:val="24"/>
        </w:rPr>
        <w:tab/>
      </w:r>
      <w:r w:rsidRPr="00B248F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 w:rsidRPr="00B1368D">
        <w:rPr>
          <w:sz w:val="24"/>
        </w:rPr>
        <w:t xml:space="preserve">SAMU </w:t>
      </w:r>
      <w:r w:rsidRPr="00B1368D">
        <w:rPr>
          <w:sz w:val="24"/>
          <w:szCs w:val="24"/>
        </w:rPr>
        <w:sym w:font="Wingdings 2" w:char="F028"/>
      </w:r>
      <w:r w:rsidRPr="00B1368D">
        <w:rPr>
          <w:sz w:val="24"/>
        </w:rPr>
        <w:t xml:space="preserve">15 ou </w:t>
      </w:r>
      <w:r w:rsidRPr="00B1368D">
        <w:rPr>
          <w:sz w:val="24"/>
          <w:szCs w:val="24"/>
        </w:rPr>
        <w:sym w:font="Wingdings 2" w:char="F028"/>
      </w:r>
      <w:r w:rsidRPr="00B1368D">
        <w:rPr>
          <w:sz w:val="24"/>
        </w:rPr>
        <w:t>112</w:t>
      </w:r>
    </w:p>
    <w:p w:rsidR="00A829AD" w:rsidRPr="00B1368D" w:rsidRDefault="00A829AD" w:rsidP="00A829AD">
      <w:pPr>
        <w:spacing w:after="0" w:line="240" w:lineRule="auto"/>
        <w:ind w:left="284"/>
        <w:rPr>
          <w:sz w:val="24"/>
        </w:rPr>
      </w:pP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 w:rsidRPr="00B1368D">
        <w:rPr>
          <w:sz w:val="24"/>
        </w:rPr>
        <w:t xml:space="preserve">Police ou gendarmerie </w:t>
      </w:r>
      <w:r w:rsidRPr="00B1368D">
        <w:rPr>
          <w:sz w:val="24"/>
          <w:szCs w:val="24"/>
        </w:rPr>
        <w:sym w:font="Wingdings 2" w:char="F028"/>
      </w:r>
      <w:r w:rsidRPr="00B1368D">
        <w:rPr>
          <w:sz w:val="24"/>
        </w:rPr>
        <w:t xml:space="preserve">17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 w:rsidRPr="00B1368D">
        <w:rPr>
          <w:sz w:val="24"/>
        </w:rPr>
        <w:t>Médecin de ville</w:t>
      </w:r>
      <w:r>
        <w:rPr>
          <w:sz w:val="24"/>
        </w:rPr>
        <w:t> </w:t>
      </w:r>
    </w:p>
    <w:p w:rsidR="00A829AD" w:rsidRPr="00B1368D" w:rsidRDefault="00A829AD" w:rsidP="00A829AD">
      <w:pPr>
        <w:spacing w:after="0" w:line="240" w:lineRule="auto"/>
        <w:ind w:left="284"/>
        <w:rPr>
          <w:sz w:val="24"/>
        </w:rPr>
      </w:pP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 w:rsidRPr="00B1368D">
        <w:rPr>
          <w:sz w:val="24"/>
        </w:rPr>
        <w:t xml:space="preserve">Médecin du travail </w:t>
      </w:r>
    </w:p>
    <w:p w:rsidR="00A829AD" w:rsidRDefault="00A829AD" w:rsidP="00A829AD">
      <w:pPr>
        <w:pStyle w:val="Sansinterligne"/>
        <w:ind w:firstLine="709"/>
      </w:pPr>
    </w:p>
    <w:p w:rsidR="00A829AD" w:rsidRPr="004D007D" w:rsidRDefault="00A829AD" w:rsidP="00A829AD">
      <w:pPr>
        <w:pStyle w:val="Paragraphedeliste"/>
        <w:spacing w:after="0" w:line="240" w:lineRule="auto"/>
        <w:rPr>
          <w:b/>
          <w:color w:val="29567F"/>
          <w:sz w:val="24"/>
        </w:rPr>
      </w:pPr>
      <w:r>
        <w:rPr>
          <w:b/>
          <w:color w:val="29567F"/>
          <w:sz w:val="24"/>
        </w:rPr>
        <w:t>Suivi</w:t>
      </w:r>
      <w:r w:rsidRPr="004D007D">
        <w:rPr>
          <w:b/>
          <w:color w:val="29567F"/>
          <w:sz w:val="24"/>
        </w:rPr>
        <w:t xml:space="preserve"> :</w:t>
      </w:r>
    </w:p>
    <w:p w:rsidR="00A829AD" w:rsidRPr="004D007D" w:rsidRDefault="00A829AD" w:rsidP="00A829AD">
      <w:pPr>
        <w:pStyle w:val="Sansinterligne"/>
        <w:ind w:left="284"/>
        <w:rPr>
          <w:sz w:val="24"/>
        </w:rPr>
      </w:pP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 w:rsidRPr="004D007D">
        <w:rPr>
          <w:sz w:val="24"/>
        </w:rPr>
        <w:t xml:space="preserve">Maintien en sécurité de la personne dans l’entreprise </w:t>
      </w:r>
    </w:p>
    <w:p w:rsidR="00A829AD" w:rsidRDefault="00A829AD" w:rsidP="00A829AD">
      <w:pPr>
        <w:pStyle w:val="Sansinterligne"/>
        <w:ind w:left="284"/>
        <w:rPr>
          <w:sz w:val="24"/>
        </w:rPr>
      </w:pP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 w:rsidRPr="004D007D">
        <w:rPr>
          <w:sz w:val="24"/>
        </w:rPr>
        <w:t>Évacuation</w:t>
      </w:r>
      <w:r>
        <w:rPr>
          <w:sz w:val="24"/>
        </w:rPr>
        <w:t> :</w:t>
      </w:r>
    </w:p>
    <w:p w:rsidR="00A829AD" w:rsidRPr="004D007D" w:rsidRDefault="00A829AD" w:rsidP="00A829AD">
      <w:pPr>
        <w:pStyle w:val="Sansinterligne"/>
        <w:spacing w:line="276" w:lineRule="auto"/>
        <w:ind w:firstLine="708"/>
        <w:rPr>
          <w:sz w:val="24"/>
        </w:rPr>
      </w:pP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>
        <w:rPr>
          <w:sz w:val="24"/>
        </w:rPr>
        <w:t xml:space="preserve">Hospitalisation transport par : </w:t>
      </w:r>
      <w:r w:rsidRPr="00B248FA">
        <w:rPr>
          <w:rFonts w:ascii="Cambria Math" w:hAnsi="Cambria Math"/>
          <w:sz w:val="24"/>
          <w:szCs w:val="24"/>
        </w:rPr>
        <w:t>□</w:t>
      </w:r>
      <w:r w:rsidRPr="004D007D">
        <w:rPr>
          <w:sz w:val="24"/>
        </w:rPr>
        <w:t xml:space="preserve"> </w:t>
      </w:r>
      <w:r>
        <w:rPr>
          <w:sz w:val="24"/>
        </w:rPr>
        <w:t xml:space="preserve">par SAMU ou </w:t>
      </w: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 w:rsidRPr="004D007D">
        <w:rPr>
          <w:sz w:val="24"/>
        </w:rPr>
        <w:t>ambulance adressée par le SAMU</w:t>
      </w:r>
      <w:r>
        <w:rPr>
          <w:sz w:val="24"/>
        </w:rPr>
        <w:t xml:space="preserve"> </w:t>
      </w:r>
    </w:p>
    <w:p w:rsidR="00A829AD" w:rsidRDefault="00A829AD" w:rsidP="00A829AD">
      <w:pPr>
        <w:pStyle w:val="Sansinterligne"/>
        <w:spacing w:line="276" w:lineRule="auto"/>
        <w:ind w:left="708"/>
        <w:rPr>
          <w:sz w:val="24"/>
        </w:rPr>
      </w:pP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>
        <w:rPr>
          <w:sz w:val="24"/>
        </w:rPr>
        <w:t>R</w:t>
      </w:r>
      <w:r w:rsidRPr="004D007D">
        <w:rPr>
          <w:sz w:val="24"/>
        </w:rPr>
        <w:t xml:space="preserve">etour au domicile par </w:t>
      </w:r>
      <w:r>
        <w:rPr>
          <w:sz w:val="24"/>
        </w:rPr>
        <w:t xml:space="preserve">la famille ou un tiers </w:t>
      </w:r>
      <w:r w:rsidRPr="004D007D">
        <w:rPr>
          <w:i/>
          <w:sz w:val="24"/>
        </w:rPr>
        <w:t>(nom de la personne)</w:t>
      </w:r>
      <w:r>
        <w:rPr>
          <w:i/>
          <w:sz w:val="24"/>
        </w:rPr>
        <w:t> </w:t>
      </w:r>
      <w:r w:rsidRPr="004D007D">
        <w:rPr>
          <w:sz w:val="24"/>
        </w:rPr>
        <w:t>:</w:t>
      </w:r>
      <w:r>
        <w:rPr>
          <w:sz w:val="24"/>
        </w:rPr>
        <w:t xml:space="preserve"> </w:t>
      </w:r>
    </w:p>
    <w:p w:rsidR="00A829AD" w:rsidRDefault="00A829AD" w:rsidP="00A829AD">
      <w:pPr>
        <w:pStyle w:val="Sansinterligne"/>
        <w:spacing w:line="276" w:lineRule="auto"/>
        <w:ind w:firstLine="708"/>
        <w:rPr>
          <w:sz w:val="24"/>
        </w:rPr>
      </w:pP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>
        <w:rPr>
          <w:sz w:val="24"/>
        </w:rPr>
        <w:t>R</w:t>
      </w:r>
      <w:r w:rsidRPr="004D007D">
        <w:rPr>
          <w:sz w:val="24"/>
        </w:rPr>
        <w:t xml:space="preserve">etour au domicile par </w:t>
      </w:r>
      <w:r>
        <w:rPr>
          <w:sz w:val="24"/>
        </w:rPr>
        <w:t>ambulance adressée par l’entreprise selon l’avis du SAMU</w:t>
      </w:r>
    </w:p>
    <w:p w:rsidR="00A829AD" w:rsidRDefault="00A829AD" w:rsidP="00A829AD">
      <w:pPr>
        <w:pStyle w:val="Sansinterligne"/>
        <w:ind w:firstLine="709"/>
      </w:pPr>
    </w:p>
    <w:p w:rsidR="00A829AD" w:rsidRPr="0011528D" w:rsidRDefault="00A829AD" w:rsidP="0011528D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11528D">
        <w:rPr>
          <w:color w:val="29567F"/>
          <w:sz w:val="28"/>
          <w:szCs w:val="28"/>
        </w:rPr>
        <w:t xml:space="preserve">Transmission de la fiche </w:t>
      </w:r>
    </w:p>
    <w:p w:rsidR="00A829AD" w:rsidRPr="005121F7" w:rsidRDefault="00A829AD" w:rsidP="00A829AD">
      <w:pPr>
        <w:spacing w:after="0" w:line="360" w:lineRule="auto"/>
        <w:rPr>
          <w:sz w:val="24"/>
        </w:rPr>
      </w:pPr>
      <w:r w:rsidRPr="005121F7">
        <w:rPr>
          <w:sz w:val="24"/>
        </w:rPr>
        <w:t xml:space="preserve">Au salarié le :                                    </w:t>
      </w:r>
    </w:p>
    <w:p w:rsidR="00A829AD" w:rsidRDefault="00A829AD" w:rsidP="00A829AD">
      <w:pPr>
        <w:pStyle w:val="Sansinterligne"/>
        <w:rPr>
          <w:sz w:val="24"/>
        </w:rPr>
      </w:pPr>
      <w:r w:rsidRPr="00CD0594">
        <w:rPr>
          <w:sz w:val="24"/>
        </w:rPr>
        <w:t>Au médecin du travail le</w:t>
      </w:r>
      <w:r>
        <w:rPr>
          <w:sz w:val="24"/>
        </w:rPr>
        <w:t> :</w:t>
      </w:r>
    </w:p>
    <w:p w:rsidR="00D0308B" w:rsidRDefault="00A829AD" w:rsidP="00A829AD">
      <w:pPr>
        <w:pStyle w:val="Sansinterligne"/>
      </w:pPr>
      <w:r>
        <w:rPr>
          <w:sz w:val="24"/>
        </w:rPr>
        <w:t xml:space="preserve">Demande de consultation avec le médecin du travail : </w:t>
      </w: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>
        <w:rPr>
          <w:sz w:val="24"/>
        </w:rPr>
        <w:t xml:space="preserve">oui </w:t>
      </w: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>
        <w:rPr>
          <w:sz w:val="24"/>
        </w:rPr>
        <w:t>non</w:t>
      </w:r>
    </w:p>
    <w:sectPr w:rsidR="00D0308B" w:rsidSect="00AF52B3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07A2C"/>
    <w:multiLevelType w:val="hybridMultilevel"/>
    <w:tmpl w:val="9C78541A"/>
    <w:lvl w:ilvl="0" w:tplc="C7B02F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EA8A1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764C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628E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9E35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CA74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0C3F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9C09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7289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2F"/>
    <w:rsid w:val="0011528D"/>
    <w:rsid w:val="00132612"/>
    <w:rsid w:val="002A5315"/>
    <w:rsid w:val="004E6FB8"/>
    <w:rsid w:val="004F610E"/>
    <w:rsid w:val="008B5942"/>
    <w:rsid w:val="009051F6"/>
    <w:rsid w:val="00942DDB"/>
    <w:rsid w:val="009F3B6C"/>
    <w:rsid w:val="00A829AD"/>
    <w:rsid w:val="00AF52B3"/>
    <w:rsid w:val="00D0308B"/>
    <w:rsid w:val="00DB380E"/>
    <w:rsid w:val="00F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FC23D-F443-4A42-9B78-7A847CA6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9A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829A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829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26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8" ma:contentTypeDescription="Crée un document." ma:contentTypeScope="" ma:versionID="757babe44d31f0f82025b607016ae76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89ed70ff94beecc5b4bf27f4ad4eb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Props1.xml><?xml version="1.0" encoding="utf-8"?>
<ds:datastoreItem xmlns:ds="http://schemas.openxmlformats.org/officeDocument/2006/customXml" ds:itemID="{9E0AF5A9-A604-4DC9-932F-7B818BCF65CF}"/>
</file>

<file path=customXml/itemProps2.xml><?xml version="1.0" encoding="utf-8"?>
<ds:datastoreItem xmlns:ds="http://schemas.openxmlformats.org/officeDocument/2006/customXml" ds:itemID="{4A71437A-E4B9-463C-9025-1C587EA04EC1}"/>
</file>

<file path=customXml/itemProps3.xml><?xml version="1.0" encoding="utf-8"?>
<ds:datastoreItem xmlns:ds="http://schemas.openxmlformats.org/officeDocument/2006/customXml" ds:itemID="{68F21260-BC10-4D39-B3A0-C61E0A352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BABRE</dc:creator>
  <cp:keywords/>
  <dc:description/>
  <cp:lastModifiedBy>Patrick BABRE</cp:lastModifiedBy>
  <cp:revision>11</cp:revision>
  <dcterms:created xsi:type="dcterms:W3CDTF">2020-04-06T12:00:00Z</dcterms:created>
  <dcterms:modified xsi:type="dcterms:W3CDTF">2020-12-16T10:16:00Z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  <property fmtid="{D5CDD505-2E9C-101B-9397-08002B2CF9AE}" pid="3" name="MediaServiceImageTags">
    <vt:lpwstr/>
  </property>
</Properties>
</file>