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5672"/>
      </w:tblGrid>
      <w:tr w:rsidR="00BD6BC2" w14:paraId="34B7003E" w14:textId="77777777" w:rsidTr="00303C39">
        <w:trPr>
          <w:trHeight w:val="8098"/>
        </w:trPr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4B7003A" w14:textId="1DE6AA9E" w:rsidR="00BD6BC2" w:rsidRPr="00E66359" w:rsidRDefault="00BD6BC2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La fumée de cannabis contient des substances qui agissent sur le cerveau ?</w:t>
            </w:r>
          </w:p>
          <w:p w14:paraId="34B7003B" w14:textId="77777777" w:rsidR="00BD6BC2" w:rsidRDefault="00BD6BC2"/>
        </w:tc>
        <w:tc>
          <w:tcPr>
            <w:tcW w:w="567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4B7003C" w14:textId="77777777" w:rsidR="00BD6BC2" w:rsidRPr="00E66359" w:rsidRDefault="00D66280" w:rsidP="00D66280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Je peux</w:t>
            </w:r>
            <w:r w:rsidR="00BD6BC2" w:rsidRPr="00E66359">
              <w:rPr>
                <w:color w:val="29567F"/>
                <w:sz w:val="48"/>
                <w:szCs w:val="48"/>
                <w:u w:color="FFDE49"/>
              </w:rPr>
              <w:t xml:space="preserve"> travailler sans problème après avoir fumé du cannabis ?</w:t>
            </w:r>
          </w:p>
          <w:p w14:paraId="34B7003D" w14:textId="77777777" w:rsidR="00BD6BC2" w:rsidRDefault="00BD6BC2"/>
        </w:tc>
      </w:tr>
      <w:tr w:rsidR="00BD6BC2" w14:paraId="34B70043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3F" w14:textId="77777777" w:rsidR="00BD6BC2" w:rsidRPr="00E66359" w:rsidRDefault="00C71C15" w:rsidP="00C71C15">
            <w:pPr>
              <w:autoSpaceDE w:val="0"/>
              <w:autoSpaceDN w:val="0"/>
              <w:adjustRightInd w:val="0"/>
              <w:ind w:left="29" w:hanging="29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Une personne peut se </w:t>
            </w:r>
            <w:r w:rsidR="00BD6BC2" w:rsidRPr="00E66359">
              <w:rPr>
                <w:color w:val="29567F"/>
                <w:sz w:val="48"/>
                <w:szCs w:val="48"/>
                <w:u w:color="FFDE49"/>
              </w:rPr>
              <w:t>considérer dé</w:t>
            </w:r>
            <w:r w:rsidR="001003D0" w:rsidRPr="00E66359">
              <w:rPr>
                <w:color w:val="29567F"/>
                <w:sz w:val="48"/>
                <w:szCs w:val="48"/>
                <w:u w:color="FFDE49"/>
              </w:rPr>
              <w:t xml:space="preserve">pendante </w:t>
            </w:r>
            <w:r w:rsidR="00BD6BC2" w:rsidRPr="00E66359">
              <w:rPr>
                <w:color w:val="29567F"/>
                <w:sz w:val="48"/>
                <w:szCs w:val="48"/>
                <w:u w:color="FFDE49"/>
              </w:rPr>
              <w:t>de l’alcool à</w:t>
            </w: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partir du </w:t>
            </w:r>
            <w:r w:rsidR="00BD6BC2" w:rsidRPr="00E66359">
              <w:rPr>
                <w:color w:val="29567F"/>
                <w:sz w:val="48"/>
                <w:szCs w:val="48"/>
                <w:u w:color="FFDE49"/>
              </w:rPr>
              <w:t>moment où ?</w:t>
            </w:r>
          </w:p>
          <w:p w14:paraId="34B70040" w14:textId="77777777" w:rsidR="00BD6BC2" w:rsidRDefault="00BD6BC2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41" w14:textId="77777777" w:rsidR="00BD6BC2" w:rsidRPr="00E66359" w:rsidRDefault="00BD6BC2" w:rsidP="00E66359">
            <w:pPr>
              <w:autoSpaceDE w:val="0"/>
              <w:autoSpaceDN w:val="0"/>
              <w:adjustRightInd w:val="0"/>
              <w:ind w:left="29" w:hanging="29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Est-ce que je peux refuser de partir en voiture avec un collègue qui n’est pas dans son état normal ?</w:t>
            </w:r>
          </w:p>
          <w:p w14:paraId="34B70042" w14:textId="77777777" w:rsidR="00BD6BC2" w:rsidRDefault="00BD6BC2"/>
        </w:tc>
      </w:tr>
      <w:tr w:rsidR="00BD6BC2" w14:paraId="34B7004C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44" w14:textId="77777777" w:rsidR="00062566" w:rsidRDefault="00062566" w:rsidP="00062566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14" wp14:editId="34B70115">
                  <wp:extent cx="1971675" cy="1256665"/>
                  <wp:effectExtent l="0" t="0" r="9525" b="635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45" w14:textId="77777777" w:rsidR="00062566" w:rsidRDefault="00062566" w:rsidP="00062566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</w:p>
          <w:p w14:paraId="34B70046" w14:textId="77777777" w:rsidR="00BD6BC2" w:rsidRPr="00E66359" w:rsidRDefault="00587847" w:rsidP="00062566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1</w:t>
            </w:r>
          </w:p>
          <w:p w14:paraId="34B70047" w14:textId="77777777" w:rsidR="00BD6BC2" w:rsidRDefault="00BD6BC2" w:rsidP="00E55755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48" w14:textId="77777777" w:rsidR="00BD6BC2" w:rsidRDefault="00062566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16" wp14:editId="34B70117">
                  <wp:extent cx="1971675" cy="1256665"/>
                  <wp:effectExtent l="0" t="0" r="9525" b="635"/>
                  <wp:docPr id="37888" name="Image 37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49" w14:textId="77777777" w:rsidR="00BD6BC2" w:rsidRDefault="00BD6BC2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4A" w14:textId="77777777" w:rsidR="00BD6BC2" w:rsidRDefault="00587847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2</w:t>
            </w:r>
          </w:p>
          <w:p w14:paraId="34B7004B" w14:textId="77777777" w:rsidR="00BD6BC2" w:rsidRDefault="00BD6BC2" w:rsidP="00E55755"/>
        </w:tc>
      </w:tr>
      <w:tr w:rsidR="00BD6BC2" w14:paraId="34B70055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4D" w14:textId="77777777" w:rsidR="00BD6BC2" w:rsidRDefault="00062566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18" wp14:editId="34B70119">
                  <wp:extent cx="1971675" cy="1256665"/>
                  <wp:effectExtent l="0" t="0" r="9525" b="635"/>
                  <wp:docPr id="37889" name="Image 37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4E" w14:textId="77777777" w:rsidR="00BD6BC2" w:rsidRDefault="00BD6BC2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4F" w14:textId="77777777" w:rsidR="00BD6BC2" w:rsidRPr="00E66359" w:rsidRDefault="00587847" w:rsidP="00BD6BC2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3</w:t>
            </w:r>
          </w:p>
          <w:p w14:paraId="34B70050" w14:textId="77777777" w:rsidR="00BD6BC2" w:rsidRDefault="00BD6BC2" w:rsidP="00E55755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51" w14:textId="77777777" w:rsidR="00BD6BC2" w:rsidRDefault="00062566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1A" wp14:editId="34B7011B">
                  <wp:extent cx="1971675" cy="1256665"/>
                  <wp:effectExtent l="0" t="0" r="9525" b="635"/>
                  <wp:docPr id="37890" name="Image 3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52" w14:textId="77777777" w:rsidR="00BD6BC2" w:rsidRDefault="00BD6BC2" w:rsidP="00BD6BC2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53" w14:textId="77777777" w:rsidR="00BD6BC2" w:rsidRPr="00E66359" w:rsidRDefault="00587847" w:rsidP="00BD6BC2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4</w:t>
            </w:r>
          </w:p>
          <w:p w14:paraId="34B70054" w14:textId="77777777" w:rsidR="00BD6BC2" w:rsidRDefault="00BD6BC2" w:rsidP="00E55755"/>
        </w:tc>
      </w:tr>
      <w:tr w:rsidR="001003D0" w14:paraId="34B70059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56" w14:textId="77777777" w:rsidR="001003D0" w:rsidRPr="00E66359" w:rsidRDefault="001003D0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lastRenderedPageBreak/>
              <w:t>Le cannabis a-t-il des effets à long terme sur l’organisme ?</w:t>
            </w:r>
          </w:p>
          <w:p w14:paraId="34B70057" w14:textId="77777777" w:rsidR="001003D0" w:rsidRDefault="001003D0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58" w14:textId="77777777" w:rsidR="001003D0" w:rsidRDefault="00DD5A4F" w:rsidP="00E66359">
            <w:pPr>
              <w:autoSpaceDE w:val="0"/>
              <w:autoSpaceDN w:val="0"/>
              <w:adjustRightInd w:val="0"/>
              <w:jc w:val="center"/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Existe-t-il une dépendance au cannabis ?</w:t>
            </w:r>
          </w:p>
        </w:tc>
      </w:tr>
      <w:tr w:rsidR="001003D0" w14:paraId="34B70060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5A" w14:textId="77777777" w:rsidR="00AD60A9" w:rsidRPr="00E66359" w:rsidRDefault="00DD5A4F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Je fume un joint samedi soir. </w:t>
            </w:r>
          </w:p>
          <w:p w14:paraId="34B7005B" w14:textId="77777777" w:rsidR="001003D0" w:rsidRPr="00E66359" w:rsidRDefault="00DD5A4F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Est-ce que je peux être positif lors d’un contrôle le lundi matin </w:t>
            </w:r>
            <w:r w:rsidR="001003D0" w:rsidRPr="00E66359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5C" w14:textId="77777777" w:rsidR="001003D0" w:rsidRDefault="001003D0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5D" w14:textId="77777777" w:rsidR="00AD60A9" w:rsidRPr="00E66359" w:rsidRDefault="00AD60A9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L’alcool hydrate…</w:t>
            </w:r>
          </w:p>
          <w:p w14:paraId="34B7005E" w14:textId="77777777" w:rsidR="001003D0" w:rsidRPr="00E66359" w:rsidRDefault="00AD60A9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Exemple : une bière en été va </w:t>
            </w: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m’hydrater….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5F" w14:textId="77777777" w:rsidR="001003D0" w:rsidRDefault="001003D0" w:rsidP="00057F14"/>
        </w:tc>
      </w:tr>
      <w:tr w:rsidR="001003D0" w14:paraId="34B70069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61" w14:textId="77777777" w:rsidR="001003D0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1C" wp14:editId="34B7011D">
                  <wp:extent cx="1971675" cy="1256665"/>
                  <wp:effectExtent l="0" t="0" r="9525" b="635"/>
                  <wp:docPr id="37891" name="Image 37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62" w14:textId="77777777" w:rsidR="001003D0" w:rsidRDefault="001003D0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63" w14:textId="77777777" w:rsidR="001003D0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5</w:t>
            </w:r>
          </w:p>
          <w:p w14:paraId="34B70064" w14:textId="77777777" w:rsidR="001003D0" w:rsidRDefault="001003D0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65" w14:textId="77777777" w:rsidR="001003D0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1E" wp14:editId="34B7011F">
                  <wp:extent cx="1971675" cy="1256665"/>
                  <wp:effectExtent l="0" t="0" r="9525" b="635"/>
                  <wp:docPr id="37892" name="Image 3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66" w14:textId="77777777" w:rsidR="001003D0" w:rsidRDefault="001003D0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67" w14:textId="77777777" w:rsidR="001003D0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6</w:t>
            </w:r>
          </w:p>
          <w:p w14:paraId="34B70068" w14:textId="77777777" w:rsidR="001003D0" w:rsidRDefault="001003D0" w:rsidP="00057F14"/>
        </w:tc>
      </w:tr>
      <w:tr w:rsidR="001003D0" w14:paraId="34B70072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6A" w14:textId="77777777" w:rsidR="001003D0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20" wp14:editId="34B70121">
                  <wp:extent cx="1971675" cy="1256665"/>
                  <wp:effectExtent l="0" t="0" r="9525" b="635"/>
                  <wp:docPr id="37894" name="Image 3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6B" w14:textId="77777777" w:rsidR="001003D0" w:rsidRDefault="001003D0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6C" w14:textId="77777777" w:rsidR="001003D0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7</w:t>
            </w:r>
          </w:p>
          <w:p w14:paraId="34B7006D" w14:textId="77777777" w:rsidR="001003D0" w:rsidRDefault="001003D0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6E" w14:textId="77777777" w:rsidR="001003D0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22" wp14:editId="34B70123">
                  <wp:extent cx="1971675" cy="1256665"/>
                  <wp:effectExtent l="0" t="0" r="9525" b="635"/>
                  <wp:docPr id="37893" name="Image 37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6F" w14:textId="77777777" w:rsidR="001003D0" w:rsidRDefault="001003D0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70" w14:textId="77777777" w:rsidR="001003D0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8</w:t>
            </w:r>
          </w:p>
          <w:p w14:paraId="34B70071" w14:textId="77777777" w:rsidR="001003D0" w:rsidRDefault="001003D0" w:rsidP="00057F14"/>
        </w:tc>
      </w:tr>
      <w:tr w:rsidR="00AD60A9" w14:paraId="34B70078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73" w14:textId="77777777" w:rsidR="00093BEC" w:rsidRPr="00E66359" w:rsidRDefault="00093BEC" w:rsidP="00093BEC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lastRenderedPageBreak/>
              <w:t>Comment dégrader l’alcool en</w:t>
            </w:r>
          </w:p>
          <w:p w14:paraId="34B70074" w14:textId="77777777" w:rsidR="00AD60A9" w:rsidRPr="00E66359" w:rsidRDefault="00093BEC" w:rsidP="00093BEC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un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clin d’œil </w:t>
            </w:r>
            <w:r w:rsidR="00AD60A9" w:rsidRPr="00E66359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75" w14:textId="77777777" w:rsidR="00AD60A9" w:rsidRDefault="00843119" w:rsidP="00843119">
            <w:pPr>
              <w:jc w:val="center"/>
            </w:pPr>
            <w:r>
              <w:object w:dxaOrig="7215" w:dyaOrig="8565" w14:anchorId="34B70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2pt;height:238.8pt" o:ole="">
                  <v:imagedata r:id="rId8" o:title=""/>
                </v:shape>
                <o:OLEObject Type="Embed" ProgID="PBrush" ShapeID="_x0000_i1025" DrawAspect="Content" ObjectID="_1748940660" r:id="rId9"/>
              </w:object>
            </w:r>
          </w:p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76" w14:textId="77777777" w:rsidR="00AD60A9" w:rsidRPr="00E66359" w:rsidRDefault="00AD60A9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Une femme de 60 kg, au cours d’un repas, a bu une flute de champagne et 2 verres de vin. Peut-elle conduire </w:t>
            </w:r>
            <w:r w:rsidR="000F04FF" w:rsidRPr="00E66359">
              <w:rPr>
                <w:color w:val="29567F"/>
                <w:sz w:val="48"/>
                <w:szCs w:val="48"/>
                <w:u w:color="FFDE49"/>
              </w:rPr>
              <w:t xml:space="preserve">tout de suite ? </w:t>
            </w:r>
          </w:p>
          <w:p w14:paraId="34B70077" w14:textId="77777777" w:rsidR="00AD60A9" w:rsidRDefault="00AD60A9" w:rsidP="00057F14"/>
        </w:tc>
      </w:tr>
      <w:tr w:rsidR="00AD60A9" w14:paraId="34B70082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79" w14:textId="77777777" w:rsidR="00D759EE" w:rsidRPr="00E66359" w:rsidRDefault="00D759EE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L’alcool est un poison pour</w:t>
            </w:r>
          </w:p>
          <w:p w14:paraId="34B7007A" w14:textId="77777777" w:rsidR="00843119" w:rsidRPr="00E66359" w:rsidRDefault="00D759EE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le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foie. </w:t>
            </w:r>
          </w:p>
          <w:p w14:paraId="34B7007B" w14:textId="77777777" w:rsidR="00D759EE" w:rsidRPr="00E66359" w:rsidRDefault="00D759EE" w:rsidP="0084311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Mais s’accompagne-t-il</w:t>
            </w:r>
          </w:p>
          <w:p w14:paraId="34B7007C" w14:textId="77777777" w:rsidR="00AD60A9" w:rsidRPr="00E66359" w:rsidRDefault="00D759EE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d’autres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risques pour la santé</w:t>
            </w:r>
            <w:r w:rsidR="00142EFC">
              <w:rPr>
                <w:color w:val="29567F"/>
                <w:sz w:val="48"/>
                <w:szCs w:val="48"/>
                <w:u w:color="FFDE49"/>
              </w:rPr>
              <w:t xml:space="preserve"> </w:t>
            </w:r>
            <w:r w:rsidR="00AD60A9" w:rsidRPr="00E66359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7D" w14:textId="77777777" w:rsidR="00AD60A9" w:rsidRDefault="00AD60A9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7E" w14:textId="77777777" w:rsidR="00D759EE" w:rsidRPr="00E66359" w:rsidRDefault="00D759EE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Laquelle de ces trois amies</w:t>
            </w:r>
          </w:p>
          <w:p w14:paraId="34B7007F" w14:textId="77777777" w:rsidR="00AD60A9" w:rsidRPr="00E66359" w:rsidRDefault="00D759EE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a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bu le plus d’alcool ?</w:t>
            </w:r>
          </w:p>
          <w:p w14:paraId="34B70080" w14:textId="77777777" w:rsidR="00D759EE" w:rsidRDefault="00843119" w:rsidP="00D759E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object w:dxaOrig="8460" w:dyaOrig="9915" w14:anchorId="34B70125">
                <v:shape id="_x0000_i1026" type="#_x0000_t75" style="width:231pt;height:270.6pt" o:ole="">
                  <v:imagedata r:id="rId10" o:title=""/>
                </v:shape>
                <o:OLEObject Type="Embed" ProgID="PBrush" ShapeID="_x0000_i1026" DrawAspect="Content" ObjectID="_1748940661" r:id="rId11"/>
              </w:object>
            </w:r>
          </w:p>
          <w:p w14:paraId="34B70081" w14:textId="77777777" w:rsidR="00AD60A9" w:rsidRDefault="00AD60A9" w:rsidP="00057F14"/>
        </w:tc>
      </w:tr>
      <w:tr w:rsidR="00AD60A9" w14:paraId="34B7008B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83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26" wp14:editId="34B70127">
                  <wp:extent cx="1971675" cy="1256665"/>
                  <wp:effectExtent l="0" t="0" r="9525" b="635"/>
                  <wp:docPr id="37897" name="Image 37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84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85" w14:textId="77777777" w:rsidR="00AD60A9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9</w:t>
            </w:r>
          </w:p>
          <w:p w14:paraId="34B70086" w14:textId="77777777" w:rsidR="00AD60A9" w:rsidRDefault="00AD60A9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87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28" wp14:editId="34B70129">
                  <wp:extent cx="1971675" cy="1256665"/>
                  <wp:effectExtent l="0" t="0" r="9525" b="635"/>
                  <wp:docPr id="37896" name="Image 3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88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89" w14:textId="77777777" w:rsidR="00AD60A9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10</w:t>
            </w:r>
          </w:p>
          <w:p w14:paraId="34B7008A" w14:textId="77777777" w:rsidR="00AD60A9" w:rsidRDefault="00AD60A9" w:rsidP="00057F14"/>
        </w:tc>
      </w:tr>
      <w:tr w:rsidR="00AD60A9" w14:paraId="34B70094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8C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2A" wp14:editId="34B7012B">
                  <wp:extent cx="1971675" cy="1256665"/>
                  <wp:effectExtent l="0" t="0" r="9525" b="635"/>
                  <wp:docPr id="37898" name="Image 3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8D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8E" w14:textId="77777777" w:rsidR="00AD60A9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11</w:t>
            </w:r>
          </w:p>
          <w:p w14:paraId="34B7008F" w14:textId="77777777" w:rsidR="00AD60A9" w:rsidRDefault="00AD60A9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90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2C" wp14:editId="34B7012D">
                  <wp:extent cx="1971675" cy="1256665"/>
                  <wp:effectExtent l="0" t="0" r="9525" b="635"/>
                  <wp:docPr id="37899" name="Image 37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91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92" w14:textId="77777777" w:rsidR="00AD60A9" w:rsidRPr="00E66359" w:rsidRDefault="00AD60A9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12</w:t>
            </w:r>
          </w:p>
          <w:p w14:paraId="34B70093" w14:textId="77777777" w:rsidR="00AD60A9" w:rsidRDefault="00AD60A9" w:rsidP="00057F14"/>
        </w:tc>
      </w:tr>
      <w:tr w:rsidR="00AD60A9" w14:paraId="34B7009D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</w:tcPr>
          <w:p w14:paraId="34B70095" w14:textId="77777777" w:rsidR="00B31125" w:rsidRPr="00E66359" w:rsidRDefault="00B31125" w:rsidP="00B31125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lastRenderedPageBreak/>
              <w:t>Ma sœur boit chaque soir une</w:t>
            </w:r>
          </w:p>
          <w:p w14:paraId="34B70096" w14:textId="77777777" w:rsidR="00B31125" w:rsidRPr="00E66359" w:rsidRDefault="00B31125" w:rsidP="00B31125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demi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>-bouteille de vin. Je trouve que c’est trop.</w:t>
            </w:r>
          </w:p>
          <w:p w14:paraId="34B70097" w14:textId="77777777" w:rsidR="00AD60A9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Comment le lui dire ?</w:t>
            </w:r>
          </w:p>
          <w:p w14:paraId="34B70098" w14:textId="77777777" w:rsidR="00AD60A9" w:rsidRDefault="00843119" w:rsidP="00843119">
            <w:pPr>
              <w:autoSpaceDE w:val="0"/>
              <w:autoSpaceDN w:val="0"/>
              <w:adjustRightInd w:val="0"/>
              <w:jc w:val="center"/>
            </w:pPr>
            <w:r>
              <w:object w:dxaOrig="9435" w:dyaOrig="8955" w14:anchorId="34B7012E">
                <v:shape id="_x0000_i1027" type="#_x0000_t75" style="width:249pt;height:236.4pt" o:ole="">
                  <v:imagedata r:id="rId12" o:title=""/>
                </v:shape>
                <o:OLEObject Type="Embed" ProgID="PBrush" ShapeID="_x0000_i1027" DrawAspect="Content" ObjectID="_1748940662" r:id="rId13"/>
              </w:object>
            </w:r>
          </w:p>
        </w:tc>
        <w:tc>
          <w:tcPr>
            <w:tcW w:w="5672" w:type="dxa"/>
            <w:tcBorders>
              <w:right w:val="dashSmallGap" w:sz="4" w:space="0" w:color="auto"/>
            </w:tcBorders>
          </w:tcPr>
          <w:p w14:paraId="34B70099" w14:textId="77777777" w:rsidR="00B31125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Quelle partie du corps</w:t>
            </w:r>
          </w:p>
          <w:p w14:paraId="34B7009A" w14:textId="77777777" w:rsidR="00B31125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grossit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en cas de consommation</w:t>
            </w:r>
          </w:p>
          <w:p w14:paraId="34B7009B" w14:textId="77777777" w:rsidR="00AD60A9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régulière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d’alcool ?</w:t>
            </w:r>
          </w:p>
          <w:p w14:paraId="34B7009C" w14:textId="77777777" w:rsidR="00B31125" w:rsidRDefault="00843119" w:rsidP="00B31125">
            <w:pPr>
              <w:jc w:val="center"/>
            </w:pPr>
            <w:r>
              <w:object w:dxaOrig="7005" w:dyaOrig="7560" w14:anchorId="34B7012F">
                <v:shape id="_x0000_i1028" type="#_x0000_t75" style="width:217.8pt;height:234pt" o:ole="">
                  <v:imagedata r:id="rId14" o:title=""/>
                </v:shape>
                <o:OLEObject Type="Embed" ProgID="PBrush" ShapeID="_x0000_i1028" DrawAspect="Content" ObjectID="_1748940663" r:id="rId15"/>
              </w:object>
            </w:r>
          </w:p>
        </w:tc>
      </w:tr>
      <w:tr w:rsidR="00AD60A9" w14:paraId="34B700A6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9E" w14:textId="77777777" w:rsidR="00B31125" w:rsidRPr="00E66359" w:rsidRDefault="00B31125" w:rsidP="00C71C15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Le lendemain d’une soirée en</w:t>
            </w:r>
            <w:r w:rsidR="00BB3465" w:rsidRPr="00E66359">
              <w:rPr>
                <w:color w:val="29567F"/>
                <w:sz w:val="48"/>
                <w:szCs w:val="48"/>
                <w:u w:color="FFDE49"/>
              </w:rPr>
              <w:t xml:space="preserve"> </w:t>
            </w:r>
            <w:r w:rsidRPr="00E66359">
              <w:rPr>
                <w:color w:val="29567F"/>
                <w:sz w:val="48"/>
                <w:szCs w:val="48"/>
                <w:u w:color="FFDE49"/>
              </w:rPr>
              <w:t>discothèque, Patrick ne se souvient</w:t>
            </w:r>
          </w:p>
          <w:p w14:paraId="34B7009F" w14:textId="77777777" w:rsidR="00B31125" w:rsidRPr="00E66359" w:rsidRDefault="00B31125" w:rsidP="00C71C15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pas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de tout ce qui s’est passé.</w:t>
            </w:r>
          </w:p>
          <w:p w14:paraId="34B700A0" w14:textId="77777777" w:rsidR="00AD60A9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Qu’a-t-il pu faire ?</w:t>
            </w:r>
          </w:p>
          <w:p w14:paraId="34B700A1" w14:textId="77777777" w:rsidR="00AD60A9" w:rsidRDefault="00BB3465" w:rsidP="00C71C15">
            <w:pPr>
              <w:jc w:val="center"/>
            </w:pPr>
            <w:r>
              <w:object w:dxaOrig="11070" w:dyaOrig="8850" w14:anchorId="34B70130">
                <v:shape id="_x0000_i1029" type="#_x0000_t75" style="width:263.4pt;height:211.8pt" o:ole="">
                  <v:imagedata r:id="rId16" o:title=""/>
                </v:shape>
                <o:OLEObject Type="Embed" ProgID="PBrush" ShapeID="_x0000_i1029" DrawAspect="Content" ObjectID="_1748940664" r:id="rId17"/>
              </w:object>
            </w:r>
          </w:p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A2" w14:textId="77777777" w:rsidR="00B31125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Avec quels types de médicaments</w:t>
            </w:r>
          </w:p>
          <w:p w14:paraId="34B700A3" w14:textId="77777777" w:rsidR="00B31125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ne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vaut-il mieux pas combiner</w:t>
            </w:r>
          </w:p>
          <w:p w14:paraId="34B700A4" w14:textId="77777777" w:rsidR="00AD60A9" w:rsidRPr="00E66359" w:rsidRDefault="00B31125" w:rsidP="00E66359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l’alcool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?</w:t>
            </w:r>
          </w:p>
          <w:p w14:paraId="34B700A5" w14:textId="77777777" w:rsidR="00AD60A9" w:rsidRDefault="00BB3465" w:rsidP="00C71C15">
            <w:pPr>
              <w:jc w:val="center"/>
            </w:pPr>
            <w:r>
              <w:object w:dxaOrig="7785" w:dyaOrig="9000" w14:anchorId="34B70131">
                <v:shape id="_x0000_i1030" type="#_x0000_t75" style="width:183.6pt;height:211.8pt" o:ole="">
                  <v:imagedata r:id="rId18" o:title=""/>
                </v:shape>
                <o:OLEObject Type="Embed" ProgID="PBrush" ShapeID="_x0000_i1030" DrawAspect="Content" ObjectID="_1748940665" r:id="rId19"/>
              </w:object>
            </w:r>
          </w:p>
        </w:tc>
      </w:tr>
      <w:tr w:rsidR="00AD60A9" w14:paraId="34B700AF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A7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32" wp14:editId="34B70133">
                  <wp:extent cx="1971675" cy="1256665"/>
                  <wp:effectExtent l="0" t="0" r="9525" b="635"/>
                  <wp:docPr id="37900" name="Image 3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A8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A9" w14:textId="77777777" w:rsidR="00AD60A9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13</w:t>
            </w:r>
          </w:p>
          <w:p w14:paraId="34B700AA" w14:textId="77777777" w:rsidR="00AD60A9" w:rsidRDefault="00AD60A9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AB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34" wp14:editId="34B70135">
                  <wp:extent cx="1971675" cy="1256665"/>
                  <wp:effectExtent l="0" t="0" r="9525" b="635"/>
                  <wp:docPr id="37901" name="Image 3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AC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AD" w14:textId="77777777" w:rsidR="00AD60A9" w:rsidRPr="00E66359" w:rsidRDefault="00AD60A9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14</w:t>
            </w:r>
          </w:p>
          <w:p w14:paraId="34B700AE" w14:textId="77777777" w:rsidR="00AD60A9" w:rsidRDefault="00AD60A9" w:rsidP="00057F14"/>
        </w:tc>
      </w:tr>
      <w:tr w:rsidR="00AD60A9" w14:paraId="34B700B8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B0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36" wp14:editId="34B70137">
                  <wp:extent cx="1971675" cy="1256665"/>
                  <wp:effectExtent l="0" t="0" r="9525" b="635"/>
                  <wp:docPr id="37902" name="Image 3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B1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B2" w14:textId="77777777" w:rsidR="00AD60A9" w:rsidRPr="00E66359" w:rsidRDefault="00AD60A9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>Question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 xml:space="preserve"> 15</w:t>
            </w:r>
          </w:p>
          <w:p w14:paraId="34B700B3" w14:textId="77777777" w:rsidR="00AD60A9" w:rsidRDefault="00AD60A9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B4" w14:textId="77777777" w:rsidR="00AD60A9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38" wp14:editId="34B70139">
                  <wp:extent cx="1971675" cy="1256665"/>
                  <wp:effectExtent l="0" t="0" r="9525" b="635"/>
                  <wp:docPr id="37903" name="Image 3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B5" w14:textId="77777777" w:rsidR="00AD60A9" w:rsidRDefault="00AD60A9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B6" w14:textId="77777777" w:rsidR="00AD60A9" w:rsidRPr="00E66359" w:rsidRDefault="00587847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Question 16</w:t>
            </w:r>
          </w:p>
          <w:p w14:paraId="34B700B7" w14:textId="77777777" w:rsidR="00AD60A9" w:rsidRDefault="00AD60A9" w:rsidP="00057F14"/>
        </w:tc>
      </w:tr>
      <w:tr w:rsidR="00B31125" w14:paraId="34B700BF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B9" w14:textId="77777777" w:rsidR="001B7EB4" w:rsidRPr="00E66359" w:rsidRDefault="001B7EB4" w:rsidP="001B7EB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lastRenderedPageBreak/>
              <w:t>Lequel de ces symptômes</w:t>
            </w:r>
          </w:p>
          <w:p w14:paraId="34B700BA" w14:textId="77777777" w:rsidR="001B7EB4" w:rsidRPr="00E66359" w:rsidRDefault="001B7EB4" w:rsidP="001B7EB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peut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trahir une dépendance</w:t>
            </w:r>
          </w:p>
          <w:p w14:paraId="34B700BB" w14:textId="77777777" w:rsidR="00B31125" w:rsidRPr="00E66359" w:rsidRDefault="001B7EB4" w:rsidP="001B7EB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E66359">
              <w:rPr>
                <w:color w:val="29567F"/>
                <w:sz w:val="48"/>
                <w:szCs w:val="48"/>
                <w:u w:color="FFDE49"/>
              </w:rPr>
              <w:t>à</w:t>
            </w:r>
            <w:proofErr w:type="gramEnd"/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 l’alcool ?</w:t>
            </w:r>
          </w:p>
          <w:p w14:paraId="34B700BC" w14:textId="77777777" w:rsidR="00B31125" w:rsidRDefault="004822F0" w:rsidP="004822F0">
            <w:pPr>
              <w:jc w:val="center"/>
            </w:pPr>
            <w:r>
              <w:object w:dxaOrig="8625" w:dyaOrig="8685" w14:anchorId="34B7013A">
                <v:shape id="_x0000_i1031" type="#_x0000_t75" style="width:250.8pt;height:252pt" o:ole="">
                  <v:imagedata r:id="rId20" o:title=""/>
                </v:shape>
                <o:OLEObject Type="Embed" ProgID="PBrush" ShapeID="_x0000_i1031" DrawAspect="Content" ObjectID="_1748940666" r:id="rId21"/>
              </w:object>
            </w:r>
          </w:p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BD" w14:textId="77777777" w:rsidR="00B31125" w:rsidRPr="00E66359" w:rsidRDefault="00B90A8D" w:rsidP="004822F0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E66359">
              <w:rPr>
                <w:color w:val="29567F"/>
                <w:sz w:val="48"/>
                <w:szCs w:val="48"/>
                <w:u w:color="FFDE49"/>
              </w:rPr>
              <w:t xml:space="preserve">Un antidouleur prescrit par un médecin peut rendre dépendant physiquement </w:t>
            </w:r>
            <w:r w:rsidR="00B31125" w:rsidRPr="00E66359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BE" w14:textId="77777777" w:rsidR="00B31125" w:rsidRDefault="00B31125" w:rsidP="00057F14"/>
        </w:tc>
      </w:tr>
      <w:tr w:rsidR="00B31125" w14:paraId="34B700C5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C0" w14:textId="77777777" w:rsidR="00062566" w:rsidRPr="00062566" w:rsidRDefault="00062566" w:rsidP="00062566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Suis-je responsable de ma sécurité et de celle des autres </w:t>
            </w:r>
          </w:p>
          <w:p w14:paraId="34B700C1" w14:textId="77777777" w:rsidR="00B31125" w:rsidRPr="00062566" w:rsidRDefault="00062566" w:rsidP="00062566">
            <w:pPr>
              <w:autoSpaceDE w:val="0"/>
              <w:autoSpaceDN w:val="0"/>
              <w:adjustRightInd w:val="0"/>
              <w:ind w:left="540" w:hanging="540"/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 w:rsidRPr="00062566">
              <w:rPr>
                <w:color w:val="29567F"/>
                <w:sz w:val="48"/>
                <w:szCs w:val="48"/>
                <w:u w:color="FFDE49"/>
              </w:rPr>
              <w:t>ou</w:t>
            </w:r>
            <w:proofErr w:type="gramEnd"/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 bien est-ce le patron </w:t>
            </w:r>
            <w:r w:rsidR="00B31125" w:rsidRPr="00062566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C2" w14:textId="77777777" w:rsidR="00B31125" w:rsidRDefault="00B31125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C3" w14:textId="77777777" w:rsidR="00B31125" w:rsidRPr="00062566" w:rsidRDefault="00062566" w:rsidP="00062566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>Mon responsable peut-il me faire un dépistage de drogues et d’alcool ?</w:t>
            </w:r>
          </w:p>
          <w:p w14:paraId="34B700C4" w14:textId="77777777" w:rsidR="00B31125" w:rsidRDefault="00B31125" w:rsidP="00057F14"/>
        </w:tc>
      </w:tr>
      <w:tr w:rsidR="00B31125" w14:paraId="34B700CE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C6" w14:textId="77777777" w:rsidR="00B31125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3B" wp14:editId="34B7013C">
                  <wp:extent cx="1971675" cy="1256665"/>
                  <wp:effectExtent l="0" t="0" r="9525" b="635"/>
                  <wp:docPr id="37904" name="Image 3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C7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C8" w14:textId="77777777" w:rsidR="00B31125" w:rsidRPr="00062566" w:rsidRDefault="00B31125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17</w:t>
            </w:r>
          </w:p>
          <w:p w14:paraId="34B700C9" w14:textId="77777777" w:rsidR="00B31125" w:rsidRDefault="00B31125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CA" w14:textId="77777777" w:rsidR="00B31125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3D" wp14:editId="34B7013E">
                  <wp:extent cx="1971675" cy="1256665"/>
                  <wp:effectExtent l="0" t="0" r="9525" b="635"/>
                  <wp:docPr id="37905" name="Image 37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CB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CC" w14:textId="77777777" w:rsidR="00B31125" w:rsidRPr="00062566" w:rsidRDefault="00B31125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18</w:t>
            </w:r>
          </w:p>
          <w:p w14:paraId="34B700CD" w14:textId="77777777" w:rsidR="00B31125" w:rsidRDefault="00B31125" w:rsidP="00057F14"/>
        </w:tc>
      </w:tr>
      <w:tr w:rsidR="00B31125" w14:paraId="34B700D7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CF" w14:textId="77777777" w:rsidR="00B31125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3F" wp14:editId="34B70140">
                  <wp:extent cx="1971675" cy="1256665"/>
                  <wp:effectExtent l="0" t="0" r="9525" b="635"/>
                  <wp:docPr id="37906" name="Image 3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D0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D1" w14:textId="77777777" w:rsidR="00B31125" w:rsidRPr="00062566" w:rsidRDefault="00B31125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19</w:t>
            </w:r>
          </w:p>
          <w:p w14:paraId="34B700D2" w14:textId="77777777" w:rsidR="00B31125" w:rsidRDefault="00B31125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D3" w14:textId="77777777" w:rsidR="00B31125" w:rsidRDefault="0006256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41" wp14:editId="34B70142">
                  <wp:extent cx="1971675" cy="1256665"/>
                  <wp:effectExtent l="0" t="0" r="9525" b="635"/>
                  <wp:docPr id="37907" name="Image 3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D4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D5" w14:textId="77777777" w:rsidR="00B31125" w:rsidRPr="00062566" w:rsidRDefault="00B31125" w:rsidP="00057F14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20</w:t>
            </w:r>
          </w:p>
          <w:p w14:paraId="34B700D6" w14:textId="77777777" w:rsidR="00B31125" w:rsidRDefault="00B31125" w:rsidP="00057F14"/>
        </w:tc>
      </w:tr>
      <w:tr w:rsidR="00B31125" w14:paraId="34B700DC" w14:textId="77777777" w:rsidTr="00303C39">
        <w:trPr>
          <w:trHeight w:val="8098"/>
        </w:trPr>
        <w:tc>
          <w:tcPr>
            <w:tcW w:w="5672" w:type="dxa"/>
            <w:tcBorders>
              <w:left w:val="dashSmallGap" w:sz="4" w:space="0" w:color="auto"/>
            </w:tcBorders>
            <w:vAlign w:val="center"/>
          </w:tcPr>
          <w:p w14:paraId="34B700D8" w14:textId="77777777" w:rsidR="00062566" w:rsidRPr="00062566" w:rsidRDefault="00062566" w:rsidP="00062566">
            <w:pPr>
              <w:autoSpaceDE w:val="0"/>
              <w:autoSpaceDN w:val="0"/>
              <w:adjustRightInd w:val="0"/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lastRenderedPageBreak/>
              <w:t xml:space="preserve">Pour ma santé, </w:t>
            </w:r>
          </w:p>
          <w:p w14:paraId="34B700D9" w14:textId="77777777" w:rsidR="00B31125" w:rsidRDefault="00062566" w:rsidP="00062566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>Il vaut mieux que je fume une cigarette ou la chicha</w:t>
            </w:r>
            <w:r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  <w:t xml:space="preserve"> </w:t>
            </w:r>
            <w:r w:rsidR="00520E42" w:rsidRPr="00062566">
              <w:rPr>
                <w:color w:val="29567F"/>
                <w:sz w:val="48"/>
                <w:szCs w:val="48"/>
                <w:u w:color="FFDE49"/>
              </w:rPr>
              <w:t>?</w:t>
            </w:r>
            <w:r w:rsidR="00520E42"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  <w:t xml:space="preserve"> </w:t>
            </w:r>
          </w:p>
          <w:p w14:paraId="34B700DA" w14:textId="77777777" w:rsidR="00B31125" w:rsidRDefault="00B31125" w:rsidP="00057F14"/>
        </w:tc>
        <w:tc>
          <w:tcPr>
            <w:tcW w:w="5672" w:type="dxa"/>
            <w:tcBorders>
              <w:right w:val="dashSmallGap" w:sz="4" w:space="0" w:color="auto"/>
            </w:tcBorders>
            <w:vAlign w:val="center"/>
          </w:tcPr>
          <w:p w14:paraId="34B700DB" w14:textId="77777777" w:rsidR="00B31125" w:rsidRDefault="00062566" w:rsidP="00520E42">
            <w:pPr>
              <w:jc w:val="center"/>
            </w:pPr>
            <w:r w:rsidRPr="00062566">
              <w:rPr>
                <w:color w:val="29567F"/>
                <w:sz w:val="48"/>
                <w:szCs w:val="48"/>
                <w:u w:color="FFDE49"/>
              </w:rPr>
              <w:t>Dans un prémix il y a moins d’alcool ?</w:t>
            </w:r>
          </w:p>
        </w:tc>
      </w:tr>
      <w:tr w:rsidR="00B31125" w14:paraId="34B700E1" w14:textId="77777777" w:rsidTr="00303C39">
        <w:trPr>
          <w:trHeight w:val="8051"/>
        </w:trPr>
        <w:tc>
          <w:tcPr>
            <w:tcW w:w="567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B700DD" w14:textId="77777777" w:rsidR="00B31125" w:rsidRDefault="00E911E4" w:rsidP="00DB3B03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 w:rsidRPr="00E911E4">
              <w:rPr>
                <w:color w:val="29567F"/>
                <w:sz w:val="48"/>
                <w:szCs w:val="48"/>
                <w:u w:color="FFDE49"/>
              </w:rPr>
              <w:t>La</w:t>
            </w:r>
            <w:r w:rsidRPr="00E911E4"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  <w:t xml:space="preserve"> </w:t>
            </w:r>
            <w:r w:rsidRPr="00E911E4">
              <w:rPr>
                <w:color w:val="29567F"/>
                <w:sz w:val="48"/>
                <w:szCs w:val="48"/>
                <w:u w:color="FFDE49"/>
              </w:rPr>
              <w:t>cocaïne entraîne une dépendance psychique</w:t>
            </w:r>
            <w:r>
              <w:rPr>
                <w:color w:val="29567F"/>
                <w:sz w:val="48"/>
                <w:szCs w:val="48"/>
                <w:u w:color="FFDE49"/>
              </w:rPr>
              <w:t xml:space="preserve"> </w:t>
            </w:r>
            <w:r w:rsidR="00B31125" w:rsidRPr="00E911E4">
              <w:rPr>
                <w:color w:val="29567F"/>
                <w:sz w:val="48"/>
                <w:szCs w:val="48"/>
                <w:u w:color="FFDE49"/>
              </w:rPr>
              <w:t>?</w:t>
            </w:r>
          </w:p>
          <w:p w14:paraId="34B700DE" w14:textId="77777777" w:rsidR="00B31125" w:rsidRDefault="00B31125" w:rsidP="00057F14"/>
        </w:tc>
        <w:tc>
          <w:tcPr>
            <w:tcW w:w="567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700DF" w14:textId="77777777" w:rsidR="00B31125" w:rsidRPr="006F7F2B" w:rsidRDefault="00406036" w:rsidP="00406036">
            <w:pPr>
              <w:autoSpaceDE w:val="0"/>
              <w:autoSpaceDN w:val="0"/>
              <w:adjustRightInd w:val="0"/>
              <w:ind w:left="32"/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Sommes-</w:t>
            </w:r>
            <w:r w:rsidRPr="00406036">
              <w:rPr>
                <w:color w:val="29567F"/>
                <w:sz w:val="48"/>
                <w:szCs w:val="48"/>
                <w:u w:color="FFDE49"/>
              </w:rPr>
              <w:t>nous égaux devant l’addiction ?</w:t>
            </w:r>
          </w:p>
          <w:p w14:paraId="34B700E0" w14:textId="77777777" w:rsidR="00B31125" w:rsidRDefault="00B31125" w:rsidP="00057F14"/>
        </w:tc>
      </w:tr>
      <w:tr w:rsidR="00B31125" w14:paraId="34B700EA" w14:textId="77777777" w:rsidTr="00303C39">
        <w:trPr>
          <w:trHeight w:val="8098"/>
        </w:trPr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otDash" w:sz="4" w:space="0" w:color="auto"/>
            </w:tcBorders>
            <w:vAlign w:val="center"/>
          </w:tcPr>
          <w:p w14:paraId="34B700E2" w14:textId="77777777" w:rsidR="00B31125" w:rsidRDefault="004E01B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43" wp14:editId="34B70144">
                  <wp:extent cx="1971675" cy="1256665"/>
                  <wp:effectExtent l="0" t="0" r="9525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E3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E4" w14:textId="77777777" w:rsidR="00B31125" w:rsidRPr="00062566" w:rsidRDefault="001B7EB4" w:rsidP="00062566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21</w:t>
            </w:r>
          </w:p>
          <w:p w14:paraId="34B700E5" w14:textId="77777777" w:rsidR="00B31125" w:rsidRDefault="00B31125" w:rsidP="00057F14"/>
        </w:tc>
        <w:tc>
          <w:tcPr>
            <w:tcW w:w="5672" w:type="dxa"/>
            <w:tcBorders>
              <w:top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34B700E6" w14:textId="77777777" w:rsidR="00B31125" w:rsidRDefault="004E01B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45" wp14:editId="34B70146">
                  <wp:extent cx="1971675" cy="1256665"/>
                  <wp:effectExtent l="0" t="0" r="952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E7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E8" w14:textId="77777777" w:rsidR="00B31125" w:rsidRPr="00062566" w:rsidRDefault="00B31125" w:rsidP="00062566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22</w:t>
            </w:r>
          </w:p>
          <w:p w14:paraId="34B700E9" w14:textId="77777777" w:rsidR="00B31125" w:rsidRDefault="00B31125" w:rsidP="00057F14"/>
        </w:tc>
      </w:tr>
      <w:tr w:rsidR="00B31125" w14:paraId="34B700F3" w14:textId="77777777" w:rsidTr="00303C39">
        <w:trPr>
          <w:trHeight w:val="8051"/>
        </w:trPr>
        <w:tc>
          <w:tcPr>
            <w:tcW w:w="5672" w:type="dxa"/>
            <w:tcBorders>
              <w:top w:val="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B700EB" w14:textId="77777777" w:rsidR="00B31125" w:rsidRDefault="004E01B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47" wp14:editId="34B70148">
                  <wp:extent cx="1971675" cy="1256665"/>
                  <wp:effectExtent l="0" t="0" r="952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EC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ED" w14:textId="77777777" w:rsidR="00B31125" w:rsidRPr="00062566" w:rsidRDefault="001B7EB4" w:rsidP="00062566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23</w:t>
            </w:r>
          </w:p>
          <w:p w14:paraId="34B700EE" w14:textId="77777777" w:rsidR="00B31125" w:rsidRDefault="00B31125" w:rsidP="00057F14"/>
        </w:tc>
        <w:tc>
          <w:tcPr>
            <w:tcW w:w="5672" w:type="dxa"/>
            <w:tcBorders>
              <w:top w:val="dotDash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700EF" w14:textId="77777777" w:rsidR="00B31125" w:rsidRDefault="004E01B6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49" wp14:editId="34B7014A">
                  <wp:extent cx="1971675" cy="1256665"/>
                  <wp:effectExtent l="0" t="0" r="9525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0F0" w14:textId="77777777" w:rsidR="00B31125" w:rsidRDefault="00B31125" w:rsidP="00057F14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0F1" w14:textId="77777777" w:rsidR="00B31125" w:rsidRPr="00062566" w:rsidRDefault="001B7EB4" w:rsidP="00062566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24</w:t>
            </w:r>
          </w:p>
          <w:p w14:paraId="34B700F2" w14:textId="77777777" w:rsidR="00B31125" w:rsidRDefault="00B31125" w:rsidP="00057F14"/>
        </w:tc>
      </w:tr>
      <w:tr w:rsidR="00E911E4" w14:paraId="34B700FA" w14:textId="77777777" w:rsidTr="0030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8"/>
        </w:trPr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4B700F4" w14:textId="77777777" w:rsidR="00E222A3" w:rsidRDefault="00E911E4" w:rsidP="006F7F2B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6F7F2B">
              <w:rPr>
                <w:color w:val="29567F"/>
                <w:sz w:val="48"/>
                <w:szCs w:val="48"/>
                <w:u w:color="FFDE49"/>
              </w:rPr>
              <w:lastRenderedPageBreak/>
              <w:t xml:space="preserve"> </w:t>
            </w:r>
            <w:r w:rsidR="00E222A3">
              <w:rPr>
                <w:color w:val="29567F"/>
                <w:sz w:val="48"/>
                <w:szCs w:val="48"/>
                <w:u w:color="FFDE49"/>
              </w:rPr>
              <w:t xml:space="preserve">Un collègue ne marche pas droit, </w:t>
            </w:r>
          </w:p>
          <w:p w14:paraId="34B700F5" w14:textId="77777777" w:rsidR="00E911E4" w:rsidRPr="006F7F2B" w:rsidRDefault="00E222A3" w:rsidP="006F7F2B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>
              <w:rPr>
                <w:color w:val="29567F"/>
                <w:sz w:val="48"/>
                <w:szCs w:val="48"/>
                <w:u w:color="FFDE49"/>
              </w:rPr>
              <w:t>qu’est</w:t>
            </w:r>
            <w:proofErr w:type="gramEnd"/>
            <w:r>
              <w:rPr>
                <w:color w:val="29567F"/>
                <w:sz w:val="48"/>
                <w:szCs w:val="48"/>
                <w:u w:color="FFDE49"/>
              </w:rPr>
              <w:t>-ce que je fais</w:t>
            </w:r>
            <w:r w:rsidR="006F7F2B">
              <w:rPr>
                <w:color w:val="29567F"/>
                <w:sz w:val="48"/>
                <w:szCs w:val="48"/>
                <w:u w:color="FFDE49"/>
              </w:rPr>
              <w:t> ?</w:t>
            </w:r>
          </w:p>
          <w:p w14:paraId="34B700F6" w14:textId="77777777" w:rsidR="00E911E4" w:rsidRDefault="00E911E4" w:rsidP="0050368F"/>
        </w:tc>
        <w:tc>
          <w:tcPr>
            <w:tcW w:w="5672" w:type="dxa"/>
            <w:tcBorders>
              <w:top w:val="dashSmallGap" w:sz="4" w:space="0" w:color="auto"/>
              <w:left w:val="dotDash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34B700F7" w14:textId="77777777" w:rsidR="005C601B" w:rsidRDefault="005C601B" w:rsidP="005C601B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 xml:space="preserve">1 cigarette roulée </w:t>
            </w:r>
          </w:p>
          <w:p w14:paraId="34B700F8" w14:textId="77777777" w:rsidR="005C601B" w:rsidRDefault="005C601B" w:rsidP="005C601B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proofErr w:type="gramStart"/>
            <w:r>
              <w:rPr>
                <w:color w:val="29567F"/>
                <w:sz w:val="48"/>
                <w:szCs w:val="48"/>
                <w:u w:color="FFDE49"/>
              </w:rPr>
              <w:t>équivaut</w:t>
            </w:r>
            <w:proofErr w:type="gramEnd"/>
            <w:r>
              <w:rPr>
                <w:color w:val="29567F"/>
                <w:sz w:val="48"/>
                <w:szCs w:val="48"/>
                <w:u w:color="FFDE49"/>
              </w:rPr>
              <w:t xml:space="preserve"> à </w:t>
            </w:r>
          </w:p>
          <w:p w14:paraId="34B700F9" w14:textId="77777777" w:rsidR="00E911E4" w:rsidRDefault="005C601B" w:rsidP="005C601B">
            <w:pPr>
              <w:jc w:val="center"/>
            </w:pPr>
            <w:r>
              <w:rPr>
                <w:color w:val="29567F"/>
                <w:sz w:val="48"/>
                <w:szCs w:val="48"/>
                <w:u w:color="FFDE49"/>
              </w:rPr>
              <w:t>2 cigarettes industrielles</w:t>
            </w:r>
            <w:r w:rsidR="006F7F2B">
              <w:rPr>
                <w:color w:val="29567F"/>
                <w:sz w:val="48"/>
                <w:szCs w:val="48"/>
                <w:u w:color="FFDE49"/>
              </w:rPr>
              <w:t xml:space="preserve"> </w:t>
            </w:r>
            <w:r w:rsidR="00E911E4" w:rsidRPr="00062566">
              <w:rPr>
                <w:color w:val="29567F"/>
                <w:sz w:val="48"/>
                <w:szCs w:val="48"/>
                <w:u w:color="FFDE49"/>
              </w:rPr>
              <w:t>?</w:t>
            </w:r>
          </w:p>
        </w:tc>
      </w:tr>
      <w:tr w:rsidR="00E911E4" w14:paraId="34B70100" w14:textId="77777777" w:rsidTr="0030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1"/>
        </w:trPr>
        <w:tc>
          <w:tcPr>
            <w:tcW w:w="5672" w:type="dxa"/>
            <w:tcBorders>
              <w:top w:val="dotDash" w:sz="4" w:space="0" w:color="auto"/>
              <w:left w:val="dashSmallGap" w:sz="4" w:space="0" w:color="auto"/>
              <w:bottom w:val="dashSmallGap" w:sz="4" w:space="0" w:color="auto"/>
              <w:right w:val="dotDash" w:sz="4" w:space="0" w:color="auto"/>
            </w:tcBorders>
            <w:vAlign w:val="center"/>
          </w:tcPr>
          <w:p w14:paraId="34B700FB" w14:textId="77777777" w:rsidR="0077130F" w:rsidRPr="006F7F2B" w:rsidRDefault="0077130F" w:rsidP="0077130F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>Peut-on devenir addict aux écrans ?</w:t>
            </w:r>
          </w:p>
          <w:p w14:paraId="34B700FC" w14:textId="77777777" w:rsidR="00E911E4" w:rsidRDefault="00E911E4" w:rsidP="005C6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2" w:type="dxa"/>
            <w:tcBorders>
              <w:top w:val="dotDash" w:sz="4" w:space="0" w:color="auto"/>
              <w:left w:val="dotDash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700FD" w14:textId="77777777" w:rsidR="00277C4A" w:rsidRPr="000D1CB9" w:rsidRDefault="00277C4A" w:rsidP="00277C4A">
            <w:pPr>
              <w:jc w:val="center"/>
              <w:rPr>
                <w:color w:val="29567F"/>
                <w:sz w:val="72"/>
                <w:szCs w:val="72"/>
                <w:u w:color="FFDE49"/>
              </w:rPr>
            </w:pPr>
          </w:p>
          <w:p w14:paraId="34B700FE" w14:textId="77777777" w:rsidR="00277C4A" w:rsidRPr="006F7F2B" w:rsidRDefault="00277C4A" w:rsidP="00277C4A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>
              <w:rPr>
                <w:color w:val="29567F"/>
                <w:sz w:val="48"/>
                <w:szCs w:val="48"/>
                <w:u w:color="FFDE49"/>
              </w:rPr>
              <w:t xml:space="preserve">Le CBD étant apaisant, peut-on en donner aux </w:t>
            </w:r>
            <w:proofErr w:type="gramStart"/>
            <w:r>
              <w:rPr>
                <w:color w:val="29567F"/>
                <w:sz w:val="48"/>
                <w:szCs w:val="48"/>
                <w:u w:color="FFDE49"/>
              </w:rPr>
              <w:t>enfants?</w:t>
            </w:r>
            <w:proofErr w:type="gramEnd"/>
          </w:p>
          <w:p w14:paraId="34B700FF" w14:textId="77777777" w:rsidR="00E911E4" w:rsidRPr="00277C4A" w:rsidRDefault="00E911E4" w:rsidP="00277C4A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</w:p>
        </w:tc>
      </w:tr>
      <w:tr w:rsidR="00E911E4" w14:paraId="34B70109" w14:textId="77777777" w:rsidTr="0030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8"/>
        </w:trPr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4B70101" w14:textId="77777777" w:rsidR="00E911E4" w:rsidRDefault="00745D69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4B7014B" wp14:editId="34B7014C">
                  <wp:extent cx="1971675" cy="1256665"/>
                  <wp:effectExtent l="0" t="0" r="9525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102" w14:textId="77777777" w:rsidR="00E911E4" w:rsidRDefault="00E911E4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103" w14:textId="77777777" w:rsidR="00E911E4" w:rsidRPr="00062566" w:rsidRDefault="00E911E4" w:rsidP="0050368F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25</w:t>
            </w:r>
          </w:p>
          <w:p w14:paraId="34B70104" w14:textId="77777777" w:rsidR="00E911E4" w:rsidRDefault="00E911E4" w:rsidP="0050368F"/>
        </w:tc>
        <w:tc>
          <w:tcPr>
            <w:tcW w:w="5672" w:type="dxa"/>
            <w:tcBorders>
              <w:top w:val="dashSmallGap" w:sz="4" w:space="0" w:color="auto"/>
              <w:left w:val="dotDash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34B70105" w14:textId="77777777" w:rsidR="00E911E4" w:rsidRDefault="00745D69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4D" wp14:editId="34B7014E">
                  <wp:extent cx="1971675" cy="1256665"/>
                  <wp:effectExtent l="0" t="0" r="9525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106" w14:textId="77777777" w:rsidR="00E911E4" w:rsidRDefault="00E911E4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107" w14:textId="77777777" w:rsidR="00E911E4" w:rsidRPr="00062566" w:rsidRDefault="00E911E4" w:rsidP="0050368F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587847">
              <w:rPr>
                <w:color w:val="29567F"/>
                <w:sz w:val="48"/>
                <w:szCs w:val="48"/>
                <w:u w:color="FFDE49"/>
              </w:rPr>
              <w:t>26</w:t>
            </w:r>
          </w:p>
          <w:p w14:paraId="34B70108" w14:textId="77777777" w:rsidR="00E911E4" w:rsidRDefault="00E911E4" w:rsidP="0050368F"/>
        </w:tc>
      </w:tr>
      <w:tr w:rsidR="00E911E4" w14:paraId="34B70112" w14:textId="77777777" w:rsidTr="0030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1"/>
        </w:trPr>
        <w:tc>
          <w:tcPr>
            <w:tcW w:w="5672" w:type="dxa"/>
            <w:tcBorders>
              <w:top w:val="dotDash" w:sz="4" w:space="0" w:color="auto"/>
              <w:left w:val="dashSmallGap" w:sz="4" w:space="0" w:color="auto"/>
              <w:bottom w:val="dashSmallGap" w:sz="4" w:space="0" w:color="auto"/>
              <w:right w:val="dotDash" w:sz="4" w:space="0" w:color="auto"/>
            </w:tcBorders>
            <w:vAlign w:val="center"/>
          </w:tcPr>
          <w:p w14:paraId="34B7010A" w14:textId="77777777" w:rsidR="00E911E4" w:rsidRDefault="00745D69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4F" wp14:editId="34B70150">
                  <wp:extent cx="1971675" cy="1256665"/>
                  <wp:effectExtent l="0" t="0" r="9525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10B" w14:textId="77777777" w:rsidR="00E911E4" w:rsidRDefault="00E911E4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10C" w14:textId="77777777" w:rsidR="00E911E4" w:rsidRPr="00062566" w:rsidRDefault="00E911E4" w:rsidP="0050368F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0A0336">
              <w:rPr>
                <w:color w:val="29567F"/>
                <w:sz w:val="48"/>
                <w:szCs w:val="48"/>
                <w:u w:color="FFDE49"/>
              </w:rPr>
              <w:t>28</w:t>
            </w:r>
          </w:p>
          <w:p w14:paraId="34B7010D" w14:textId="77777777" w:rsidR="00E911E4" w:rsidRDefault="00E911E4" w:rsidP="0050368F"/>
        </w:tc>
        <w:tc>
          <w:tcPr>
            <w:tcW w:w="5672" w:type="dxa"/>
            <w:tcBorders>
              <w:top w:val="dotDash" w:sz="4" w:space="0" w:color="auto"/>
              <w:left w:val="dotDash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7010E" w14:textId="77777777" w:rsidR="00E911E4" w:rsidRDefault="00745D69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B70151" wp14:editId="34B70152">
                  <wp:extent cx="1971675" cy="1256665"/>
                  <wp:effectExtent l="0" t="0" r="9525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nouvea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7010F" w14:textId="77777777" w:rsidR="00E911E4" w:rsidRDefault="00E911E4" w:rsidP="0050368F">
            <w:pPr>
              <w:autoSpaceDE w:val="0"/>
              <w:autoSpaceDN w:val="0"/>
              <w:adjustRightInd w:val="0"/>
              <w:jc w:val="center"/>
              <w:rPr>
                <w:rFonts w:ascii="Calibri" w:hAnsi="Times New Roman" w:cs="Calibri"/>
                <w:color w:val="0070C0"/>
                <w:kern w:val="24"/>
                <w:sz w:val="48"/>
                <w:szCs w:val="48"/>
              </w:rPr>
            </w:pPr>
          </w:p>
          <w:p w14:paraId="34B70110" w14:textId="77777777" w:rsidR="00E911E4" w:rsidRPr="00062566" w:rsidRDefault="00E911E4" w:rsidP="0050368F">
            <w:pPr>
              <w:jc w:val="center"/>
              <w:rPr>
                <w:color w:val="29567F"/>
                <w:sz w:val="48"/>
                <w:szCs w:val="48"/>
                <w:u w:color="FFDE49"/>
              </w:rPr>
            </w:pPr>
            <w:r w:rsidRPr="00062566">
              <w:rPr>
                <w:color w:val="29567F"/>
                <w:sz w:val="48"/>
                <w:szCs w:val="48"/>
                <w:u w:color="FFDE49"/>
              </w:rPr>
              <w:t xml:space="preserve">Question </w:t>
            </w:r>
            <w:r w:rsidR="000A0336">
              <w:rPr>
                <w:color w:val="29567F"/>
                <w:sz w:val="48"/>
                <w:szCs w:val="48"/>
                <w:u w:color="FFDE49"/>
              </w:rPr>
              <w:t>27</w:t>
            </w:r>
          </w:p>
          <w:p w14:paraId="34B70111" w14:textId="77777777" w:rsidR="00E911E4" w:rsidRDefault="00E911E4" w:rsidP="0050368F"/>
        </w:tc>
      </w:tr>
    </w:tbl>
    <w:p w14:paraId="34B70113" w14:textId="77777777" w:rsidR="00B774AB" w:rsidRDefault="00B774AB"/>
    <w:sectPr w:rsidR="00B774AB" w:rsidSect="00BD6BC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F49BAA"/>
    <w:lvl w:ilvl="0">
      <w:numFmt w:val="bullet"/>
      <w:lvlText w:val="*"/>
      <w:lvlJc w:val="left"/>
    </w:lvl>
  </w:abstractNum>
  <w:num w:numId="1" w16cid:durableId="85873849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C2"/>
    <w:rsid w:val="00026EA0"/>
    <w:rsid w:val="00062566"/>
    <w:rsid w:val="00093BEC"/>
    <w:rsid w:val="000A0336"/>
    <w:rsid w:val="000D1CB9"/>
    <w:rsid w:val="000E5B69"/>
    <w:rsid w:val="000F04FF"/>
    <w:rsid w:val="001003D0"/>
    <w:rsid w:val="00142EFC"/>
    <w:rsid w:val="001B7EB4"/>
    <w:rsid w:val="00277C4A"/>
    <w:rsid w:val="002C003B"/>
    <w:rsid w:val="00303C39"/>
    <w:rsid w:val="00406036"/>
    <w:rsid w:val="004822F0"/>
    <w:rsid w:val="004E01B6"/>
    <w:rsid w:val="00520E42"/>
    <w:rsid w:val="00544FD6"/>
    <w:rsid w:val="00587847"/>
    <w:rsid w:val="005C601B"/>
    <w:rsid w:val="005D76EA"/>
    <w:rsid w:val="006F7F2B"/>
    <w:rsid w:val="00733B23"/>
    <w:rsid w:val="00745D69"/>
    <w:rsid w:val="0077130F"/>
    <w:rsid w:val="007C4E19"/>
    <w:rsid w:val="00843119"/>
    <w:rsid w:val="008602D2"/>
    <w:rsid w:val="008A7360"/>
    <w:rsid w:val="009062CD"/>
    <w:rsid w:val="0094550E"/>
    <w:rsid w:val="009604AE"/>
    <w:rsid w:val="00AD60A9"/>
    <w:rsid w:val="00B31125"/>
    <w:rsid w:val="00B774AB"/>
    <w:rsid w:val="00B90A8D"/>
    <w:rsid w:val="00BB3465"/>
    <w:rsid w:val="00BD6BC2"/>
    <w:rsid w:val="00C17A49"/>
    <w:rsid w:val="00C71C15"/>
    <w:rsid w:val="00D50D14"/>
    <w:rsid w:val="00D66280"/>
    <w:rsid w:val="00D759EE"/>
    <w:rsid w:val="00DB3B03"/>
    <w:rsid w:val="00DD5A4F"/>
    <w:rsid w:val="00E004D8"/>
    <w:rsid w:val="00E222A3"/>
    <w:rsid w:val="00E66359"/>
    <w:rsid w:val="00E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4B7003A"/>
  <w15:chartTrackingRefBased/>
  <w15:docId w15:val="{12D82A2B-D94D-4288-87AE-06E83C68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C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50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23BD0-4E8C-4709-8256-E1CFC4B2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8CD3A-3E2E-4C30-B8C4-BC2BC120E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BABRE</dc:creator>
  <cp:keywords/>
  <dc:description/>
  <cp:lastModifiedBy>Sébastien DUPERY</cp:lastModifiedBy>
  <cp:revision>16</cp:revision>
  <cp:lastPrinted>2023-06-22T10:04:00Z</cp:lastPrinted>
  <dcterms:created xsi:type="dcterms:W3CDTF">2020-10-12T12:33:00Z</dcterms:created>
  <dcterms:modified xsi:type="dcterms:W3CDTF">2023-06-22T10:05:00Z</dcterms:modified>
</cp:coreProperties>
</file>