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530A2" w14:textId="729FD753" w:rsidR="00F25EC8" w:rsidRPr="00F25EC8" w:rsidRDefault="00F25EC8" w:rsidP="00F25EC8">
      <w:pPr>
        <w:spacing w:after="200" w:line="276" w:lineRule="auto"/>
        <w:rPr>
          <w:rFonts w:ascii="Arial" w:hAnsi="Arial" w:cs="Arial"/>
          <w:b/>
          <w:sz w:val="20"/>
          <w:u w:val="single"/>
        </w:rPr>
      </w:pPr>
      <w:r w:rsidRPr="00F25EC8">
        <w:rPr>
          <w:noProof/>
        </w:rPr>
        <mc:AlternateContent>
          <mc:Choice Requires="wps">
            <w:drawing>
              <wp:anchor distT="0" distB="0" distL="114300" distR="114300" simplePos="0" relativeHeight="251658241" behindDoc="0" locked="0" layoutInCell="1" allowOverlap="1" wp14:anchorId="1FB53146" wp14:editId="4B608276">
                <wp:simplePos x="0" y="0"/>
                <wp:positionH relativeFrom="column">
                  <wp:posOffset>5471160</wp:posOffset>
                </wp:positionH>
                <wp:positionV relativeFrom="paragraph">
                  <wp:posOffset>48260</wp:posOffset>
                </wp:positionV>
                <wp:extent cx="1173480" cy="868680"/>
                <wp:effectExtent l="0" t="0" r="26670" b="2667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868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B53156" w14:textId="1D738DB8" w:rsidR="00F25EC8" w:rsidRDefault="00F25EC8" w:rsidP="00F25EC8">
                            <w:pPr>
                              <w:pStyle w:val="Corpsdetexte2"/>
                              <w:jc w:val="center"/>
                            </w:pPr>
                            <w:r>
                              <w:t xml:space="preserve">Nombre de voix en application de l’art. </w:t>
                            </w:r>
                            <w:r w:rsidR="00844B8C">
                              <w:t>13</w:t>
                            </w:r>
                            <w:r>
                              <w:t xml:space="preserve"> des statuts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53146" id="_x0000_t202" coordsize="21600,21600" o:spt="202" path="m,l,21600r21600,l21600,xe">
                <v:stroke joinstyle="miter"/>
                <v:path gradientshapeok="t" o:connecttype="rect"/>
              </v:shapetype>
              <v:shape id="Zone de texte 9" o:spid="_x0000_s1026" type="#_x0000_t202" style="position:absolute;margin-left:430.8pt;margin-top:3.8pt;width:92.4pt;height:6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" filled="f">
                <v:textbox>
                  <w:txbxContent>
                    <w:p w14:paraId="1FB53156" w14:textId="1D738DB8" w:rsidR="00F25EC8" w:rsidRDefault="00F25EC8" w:rsidP="00F25EC8">
                      <w:pPr>
                        <w:pStyle w:val="Corpsdetexte2"/>
                        <w:jc w:val="center"/>
                      </w:pPr>
                      <w:r>
                        <w:t xml:space="preserve">Nombre de voix en application de l’art. </w:t>
                      </w:r>
                      <w:r w:rsidR="00844B8C">
                        <w:t>13</w:t>
                      </w:r>
                      <w:r>
                        <w:t xml:space="preserve"> des statuts</w:t>
                      </w:r>
                    </w:p>
                  </w:txbxContent>
                </v:textbox>
              </v:shape>
            </w:pict>
          </mc:Fallback>
        </mc:AlternateContent>
      </w:r>
      <w:r w:rsidRPr="00F25EC8">
        <w:rPr>
          <w:noProof/>
          <w:sz w:val="20"/>
        </w:rPr>
        <w:drawing>
          <wp:inline distT="0" distB="0" distL="0" distR="0" wp14:anchorId="1FB5314A" wp14:editId="1FB5314B">
            <wp:extent cx="1499616" cy="639836"/>
            <wp:effectExtent l="0" t="0" r="5715" b="825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resanse.jpg"/>
                    <pic:cNvPicPr/>
                  </pic:nvPicPr>
                  <pic:blipFill>
                    <a:blip r:embed="rId11">
                      <a:extLst>
                        <a:ext uri="{28A0092B-C50C-407E-A947-70E740481C1C}">
                          <a14:useLocalDpi xmlns:a14="http://schemas.microsoft.com/office/drawing/2010/main" val="0"/>
                        </a:ext>
                      </a:extLst>
                    </a:blip>
                    <a:stretch>
                      <a:fillRect/>
                    </a:stretch>
                  </pic:blipFill>
                  <pic:spPr>
                    <a:xfrm>
                      <a:off x="0" y="0"/>
                      <a:ext cx="1513741" cy="645863"/>
                    </a:xfrm>
                    <a:prstGeom prst="rect">
                      <a:avLst/>
                    </a:prstGeom>
                  </pic:spPr>
                </pic:pic>
              </a:graphicData>
            </a:graphic>
          </wp:inline>
        </w:drawing>
      </w:r>
    </w:p>
    <w:p w14:paraId="1FB530A4" w14:textId="77777777" w:rsidR="00F25EC8" w:rsidRPr="00F25EC8" w:rsidRDefault="00F25EC8" w:rsidP="00F25EC8">
      <w:pPr>
        <w:tabs>
          <w:tab w:val="left" w:pos="0"/>
        </w:tabs>
        <w:suppressAutoHyphens/>
        <w:overflowPunct w:val="0"/>
        <w:autoSpaceDE w:val="0"/>
        <w:autoSpaceDN w:val="0"/>
        <w:adjustRightInd w:val="0"/>
        <w:jc w:val="center"/>
        <w:textAlignment w:val="baseline"/>
        <w:rPr>
          <w:rFonts w:ascii="Montserrat" w:hAnsi="Montserrat" w:cs="Arial"/>
          <w:b/>
          <w:i/>
          <w:sz w:val="28"/>
          <w:szCs w:val="28"/>
          <w:u w:val="single"/>
        </w:rPr>
      </w:pPr>
    </w:p>
    <w:p w14:paraId="1FB530A5" w14:textId="77777777" w:rsidR="00F25EC8" w:rsidRPr="00F25EC8" w:rsidRDefault="00F25EC8" w:rsidP="00F25EC8">
      <w:pPr>
        <w:tabs>
          <w:tab w:val="left" w:pos="0"/>
        </w:tabs>
        <w:suppressAutoHyphens/>
        <w:overflowPunct w:val="0"/>
        <w:autoSpaceDE w:val="0"/>
        <w:autoSpaceDN w:val="0"/>
        <w:adjustRightInd w:val="0"/>
        <w:jc w:val="center"/>
        <w:textAlignment w:val="baseline"/>
        <w:rPr>
          <w:rFonts w:ascii="Montserrat" w:hAnsi="Montserrat" w:cs="Arial"/>
          <w:b/>
          <w:i/>
          <w:sz w:val="28"/>
          <w:szCs w:val="28"/>
          <w:u w:val="single"/>
        </w:rPr>
      </w:pPr>
    </w:p>
    <w:p w14:paraId="1FB530A6" w14:textId="77777777" w:rsidR="00F25EC8" w:rsidRPr="00F25EC8" w:rsidRDefault="00F25EC8" w:rsidP="00F25EC8">
      <w:pPr>
        <w:tabs>
          <w:tab w:val="left" w:pos="0"/>
        </w:tabs>
        <w:suppressAutoHyphens/>
        <w:overflowPunct w:val="0"/>
        <w:autoSpaceDE w:val="0"/>
        <w:autoSpaceDN w:val="0"/>
        <w:adjustRightInd w:val="0"/>
        <w:jc w:val="center"/>
        <w:textAlignment w:val="baseline"/>
        <w:rPr>
          <w:rFonts w:ascii="Montserrat" w:hAnsi="Montserrat" w:cs="Arial"/>
          <w:b/>
          <w:i/>
          <w:sz w:val="28"/>
          <w:szCs w:val="28"/>
          <w:u w:val="single"/>
        </w:rPr>
      </w:pPr>
    </w:p>
    <w:p w14:paraId="1FB530A7" w14:textId="77777777" w:rsidR="00F25EC8" w:rsidRPr="00F25EC8" w:rsidRDefault="00F25EC8" w:rsidP="00F25EC8">
      <w:pPr>
        <w:tabs>
          <w:tab w:val="left" w:pos="0"/>
        </w:tabs>
        <w:suppressAutoHyphens/>
        <w:overflowPunct w:val="0"/>
        <w:autoSpaceDE w:val="0"/>
        <w:autoSpaceDN w:val="0"/>
        <w:adjustRightInd w:val="0"/>
        <w:jc w:val="center"/>
        <w:textAlignment w:val="baseline"/>
        <w:rPr>
          <w:rFonts w:ascii="Montserrat" w:hAnsi="Montserrat" w:cs="Arial"/>
          <w:b/>
          <w:i/>
          <w:sz w:val="28"/>
          <w:szCs w:val="28"/>
          <w:u w:val="single"/>
        </w:rPr>
      </w:pPr>
    </w:p>
    <w:p w14:paraId="1FB530A8" w14:textId="77777777" w:rsidR="00F25EC8" w:rsidRPr="00F25EC8" w:rsidRDefault="00F25EC8" w:rsidP="00F25EC8">
      <w:pPr>
        <w:tabs>
          <w:tab w:val="left" w:pos="0"/>
        </w:tabs>
        <w:suppressAutoHyphens/>
        <w:overflowPunct w:val="0"/>
        <w:autoSpaceDE w:val="0"/>
        <w:autoSpaceDN w:val="0"/>
        <w:adjustRightInd w:val="0"/>
        <w:jc w:val="center"/>
        <w:textAlignment w:val="baseline"/>
        <w:rPr>
          <w:rFonts w:ascii="Montserrat" w:hAnsi="Montserrat" w:cs="Arial"/>
          <w:b/>
          <w:i/>
          <w:sz w:val="28"/>
          <w:szCs w:val="28"/>
          <w:u w:val="single"/>
        </w:rPr>
      </w:pPr>
    </w:p>
    <w:p w14:paraId="1FB530A9" w14:textId="26316082" w:rsidR="00F25EC8" w:rsidRPr="00D85BD5" w:rsidRDefault="00F25EC8" w:rsidP="00F25EC8">
      <w:pPr>
        <w:tabs>
          <w:tab w:val="left" w:pos="0"/>
        </w:tabs>
        <w:suppressAutoHyphens/>
        <w:overflowPunct w:val="0"/>
        <w:autoSpaceDE w:val="0"/>
        <w:autoSpaceDN w:val="0"/>
        <w:adjustRightInd w:val="0"/>
        <w:jc w:val="center"/>
        <w:textAlignment w:val="baseline"/>
        <w:rPr>
          <w:rFonts w:ascii="Montserrat" w:hAnsi="Montserrat" w:cs="Arial"/>
          <w:b/>
          <w:i/>
          <w:sz w:val="28"/>
          <w:szCs w:val="28"/>
          <w:u w:val="single"/>
        </w:rPr>
      </w:pPr>
      <w:r w:rsidRPr="00D85BD5">
        <w:rPr>
          <w:rFonts w:ascii="Montserrat" w:hAnsi="Montserrat" w:cs="Arial"/>
          <w:b/>
          <w:i/>
          <w:sz w:val="28"/>
          <w:szCs w:val="28"/>
          <w:u w:val="single"/>
        </w:rPr>
        <w:t xml:space="preserve">ASSEMBLÉE GÉNÉRALE ORDINAIRE de PRESANSE </w:t>
      </w:r>
    </w:p>
    <w:p w14:paraId="1FB530AA" w14:textId="579ABA31" w:rsidR="00F25EC8" w:rsidRPr="00D85BD5" w:rsidRDefault="00F25EC8" w:rsidP="00F25EC8">
      <w:pPr>
        <w:tabs>
          <w:tab w:val="left" w:pos="0"/>
        </w:tabs>
        <w:suppressAutoHyphens/>
        <w:overflowPunct w:val="0"/>
        <w:autoSpaceDE w:val="0"/>
        <w:autoSpaceDN w:val="0"/>
        <w:adjustRightInd w:val="0"/>
        <w:jc w:val="center"/>
        <w:textAlignment w:val="baseline"/>
        <w:rPr>
          <w:rFonts w:ascii="Montserrat" w:hAnsi="Montserrat" w:cs="Arial"/>
          <w:b/>
          <w:i/>
          <w:sz w:val="28"/>
          <w:szCs w:val="28"/>
          <w:u w:val="single"/>
        </w:rPr>
      </w:pPr>
      <w:r w:rsidRPr="00D85BD5">
        <w:rPr>
          <w:rFonts w:ascii="Montserrat" w:hAnsi="Montserrat" w:cs="Arial"/>
          <w:b/>
          <w:i/>
          <w:sz w:val="28"/>
          <w:szCs w:val="28"/>
          <w:u w:val="single"/>
        </w:rPr>
        <w:t xml:space="preserve">du </w:t>
      </w:r>
      <w:r w:rsidR="005752B6" w:rsidRPr="00D85BD5">
        <w:rPr>
          <w:rFonts w:ascii="Montserrat" w:hAnsi="Montserrat" w:cs="Arial"/>
          <w:b/>
          <w:i/>
          <w:sz w:val="28"/>
          <w:szCs w:val="28"/>
          <w:u w:val="single"/>
        </w:rPr>
        <w:t>21 avril 2023</w:t>
      </w:r>
    </w:p>
    <w:p w14:paraId="1FB530AB" w14:textId="77777777" w:rsidR="00F25EC8" w:rsidRPr="00D85BD5" w:rsidRDefault="00F25EC8" w:rsidP="00F25EC8">
      <w:pPr>
        <w:tabs>
          <w:tab w:val="left" w:pos="0"/>
        </w:tabs>
        <w:suppressAutoHyphens/>
        <w:overflowPunct w:val="0"/>
        <w:autoSpaceDE w:val="0"/>
        <w:autoSpaceDN w:val="0"/>
        <w:adjustRightInd w:val="0"/>
        <w:jc w:val="center"/>
        <w:textAlignment w:val="baseline"/>
        <w:rPr>
          <w:rFonts w:ascii="Montserrat" w:hAnsi="Montserrat"/>
          <w:b/>
          <w:bCs/>
          <w:spacing w:val="20"/>
          <w:kern w:val="16"/>
          <w:sz w:val="32"/>
          <w:szCs w:val="20"/>
          <w:u w:val="single"/>
        </w:rPr>
      </w:pPr>
    </w:p>
    <w:p w14:paraId="1FB530AC" w14:textId="77777777" w:rsidR="00F25EC8" w:rsidRPr="00F25EC8" w:rsidRDefault="00F25EC8" w:rsidP="00F25EC8">
      <w:pPr>
        <w:pBdr>
          <w:top w:val="single" w:sz="18" w:space="5" w:color="auto"/>
          <w:left w:val="single" w:sz="18" w:space="4" w:color="auto"/>
          <w:bottom w:val="single" w:sz="18" w:space="5" w:color="auto"/>
          <w:right w:val="single" w:sz="18" w:space="4" w:color="auto"/>
        </w:pBdr>
        <w:tabs>
          <w:tab w:val="left" w:pos="0"/>
        </w:tabs>
        <w:suppressAutoHyphens/>
        <w:overflowPunct w:val="0"/>
        <w:autoSpaceDE w:val="0"/>
        <w:autoSpaceDN w:val="0"/>
        <w:adjustRightInd w:val="0"/>
        <w:ind w:left="3686" w:right="3686"/>
        <w:jc w:val="center"/>
        <w:textAlignment w:val="baseline"/>
        <w:rPr>
          <w:rFonts w:ascii="Montserrat" w:hAnsi="Montserrat"/>
          <w:b/>
          <w:bCs/>
          <w:sz w:val="40"/>
          <w:szCs w:val="20"/>
        </w:rPr>
      </w:pPr>
      <w:r w:rsidRPr="00F25EC8">
        <w:rPr>
          <w:rFonts w:ascii="Montserrat" w:hAnsi="Montserrat"/>
          <w:b/>
          <w:bCs/>
          <w:sz w:val="40"/>
          <w:szCs w:val="20"/>
        </w:rPr>
        <w:t>POUVOIR</w:t>
      </w:r>
    </w:p>
    <w:p w14:paraId="1FB530AD" w14:textId="77777777" w:rsidR="00F25EC8" w:rsidRPr="00F25EC8" w:rsidRDefault="00F25EC8" w:rsidP="00F25EC8">
      <w:pPr>
        <w:tabs>
          <w:tab w:val="left" w:pos="0"/>
        </w:tabs>
        <w:suppressAutoHyphens/>
        <w:overflowPunct w:val="0"/>
        <w:autoSpaceDE w:val="0"/>
        <w:autoSpaceDN w:val="0"/>
        <w:adjustRightInd w:val="0"/>
        <w:jc w:val="both"/>
        <w:textAlignment w:val="baseline"/>
        <w:rPr>
          <w:rFonts w:ascii="Univers (WN)" w:hAnsi="Univers (WN)"/>
          <w:b/>
          <w:bCs/>
          <w:szCs w:val="20"/>
        </w:rPr>
      </w:pPr>
    </w:p>
    <w:p w14:paraId="1FB530AF" w14:textId="77777777" w:rsidR="00F25EC8" w:rsidRPr="00D85BD5" w:rsidRDefault="00F25EC8" w:rsidP="00F25EC8">
      <w:pPr>
        <w:tabs>
          <w:tab w:val="left" w:pos="426"/>
          <w:tab w:val="left" w:pos="10260"/>
        </w:tabs>
        <w:suppressAutoHyphens/>
        <w:overflowPunct w:val="0"/>
        <w:autoSpaceDE w:val="0"/>
        <w:autoSpaceDN w:val="0"/>
        <w:adjustRightInd w:val="0"/>
        <w:textAlignment w:val="baseline"/>
        <w:rPr>
          <w:rFonts w:ascii="Montserrat" w:hAnsi="Montserrat"/>
          <w:sz w:val="22"/>
          <w:szCs w:val="18"/>
        </w:rPr>
      </w:pPr>
      <w:r w:rsidRPr="00D85BD5">
        <w:rPr>
          <w:rFonts w:ascii="Montserrat" w:hAnsi="Montserrat"/>
          <w:sz w:val="22"/>
          <w:szCs w:val="18"/>
        </w:rPr>
        <w:t>Je soussigné _____________________________________________________________________</w:t>
      </w:r>
    </w:p>
    <w:p w14:paraId="1FB530B0" w14:textId="77777777" w:rsidR="00F25EC8" w:rsidRPr="00D85BD5" w:rsidRDefault="00F25EC8" w:rsidP="00F25EC8">
      <w:pPr>
        <w:tabs>
          <w:tab w:val="left" w:pos="10260"/>
        </w:tabs>
        <w:suppressAutoHyphens/>
        <w:overflowPunct w:val="0"/>
        <w:autoSpaceDE w:val="0"/>
        <w:autoSpaceDN w:val="0"/>
        <w:adjustRightInd w:val="0"/>
        <w:ind w:left="900"/>
        <w:textAlignment w:val="baseline"/>
        <w:rPr>
          <w:rFonts w:ascii="Montserrat" w:hAnsi="Montserrat"/>
          <w:sz w:val="22"/>
          <w:szCs w:val="18"/>
        </w:rPr>
      </w:pPr>
    </w:p>
    <w:p w14:paraId="1FB530B1" w14:textId="77777777" w:rsidR="00F25EC8" w:rsidRPr="00D85BD5" w:rsidRDefault="00F25EC8" w:rsidP="00F25EC8">
      <w:pPr>
        <w:tabs>
          <w:tab w:val="left" w:pos="426"/>
        </w:tabs>
        <w:suppressAutoHyphens/>
        <w:overflowPunct w:val="0"/>
        <w:autoSpaceDE w:val="0"/>
        <w:autoSpaceDN w:val="0"/>
        <w:adjustRightInd w:val="0"/>
        <w:ind w:left="284" w:hanging="284"/>
        <w:textAlignment w:val="baseline"/>
        <w:rPr>
          <w:rFonts w:ascii="Montserrat" w:hAnsi="Montserrat"/>
          <w:sz w:val="22"/>
          <w:szCs w:val="18"/>
        </w:rPr>
      </w:pPr>
      <w:r w:rsidRPr="00D85BD5">
        <w:rPr>
          <w:rFonts w:ascii="Montserrat" w:hAnsi="Montserrat"/>
          <w:sz w:val="22"/>
          <w:szCs w:val="18"/>
        </w:rPr>
        <w:t>agissant en qualité de ____________________________________________________________</w:t>
      </w:r>
    </w:p>
    <w:p w14:paraId="1FB530B2" w14:textId="77777777" w:rsidR="00F25EC8" w:rsidRPr="00D85BD5" w:rsidRDefault="00F25EC8" w:rsidP="00F25EC8">
      <w:pPr>
        <w:tabs>
          <w:tab w:val="left" w:pos="10260"/>
        </w:tabs>
        <w:suppressAutoHyphens/>
        <w:overflowPunct w:val="0"/>
        <w:autoSpaceDE w:val="0"/>
        <w:autoSpaceDN w:val="0"/>
        <w:adjustRightInd w:val="0"/>
        <w:ind w:left="900" w:hanging="474"/>
        <w:textAlignment w:val="baseline"/>
        <w:rPr>
          <w:rFonts w:ascii="Montserrat" w:hAnsi="Montserrat"/>
          <w:sz w:val="22"/>
          <w:szCs w:val="18"/>
        </w:rPr>
      </w:pPr>
    </w:p>
    <w:p w14:paraId="1FB530B3" w14:textId="77777777" w:rsidR="00F25EC8" w:rsidRPr="00D85BD5" w:rsidRDefault="00F25EC8" w:rsidP="00F25EC8">
      <w:pPr>
        <w:tabs>
          <w:tab w:val="left" w:pos="10620"/>
        </w:tabs>
        <w:suppressAutoHyphens/>
        <w:overflowPunct w:val="0"/>
        <w:autoSpaceDE w:val="0"/>
        <w:autoSpaceDN w:val="0"/>
        <w:adjustRightInd w:val="0"/>
        <w:textAlignment w:val="baseline"/>
        <w:rPr>
          <w:rFonts w:ascii="Montserrat" w:hAnsi="Montserrat"/>
          <w:sz w:val="22"/>
          <w:szCs w:val="18"/>
        </w:rPr>
      </w:pPr>
      <w:r w:rsidRPr="00D85BD5">
        <w:rPr>
          <w:rFonts w:ascii="Montserrat" w:hAnsi="Montserrat"/>
          <w:sz w:val="22"/>
          <w:szCs w:val="18"/>
        </w:rPr>
        <w:t>du Service ________________________________________________________________________</w:t>
      </w:r>
    </w:p>
    <w:p w14:paraId="1FB530B4" w14:textId="77777777" w:rsidR="00F25EC8" w:rsidRPr="00D85BD5" w:rsidRDefault="00F25EC8" w:rsidP="00F25EC8">
      <w:pPr>
        <w:tabs>
          <w:tab w:val="left" w:pos="10440"/>
        </w:tabs>
        <w:suppressAutoHyphens/>
        <w:overflowPunct w:val="0"/>
        <w:autoSpaceDE w:val="0"/>
        <w:autoSpaceDN w:val="0"/>
        <w:adjustRightInd w:val="0"/>
        <w:ind w:left="900"/>
        <w:textAlignment w:val="baseline"/>
        <w:rPr>
          <w:rFonts w:ascii="Montserrat" w:hAnsi="Montserrat"/>
          <w:b/>
          <w:bCs/>
          <w:sz w:val="18"/>
          <w:szCs w:val="18"/>
        </w:rPr>
      </w:pPr>
    </w:p>
    <w:p w14:paraId="1FB530B5" w14:textId="77777777" w:rsidR="00F25EC8" w:rsidRPr="00D85BD5" w:rsidRDefault="00F25EC8" w:rsidP="00F25EC8">
      <w:pPr>
        <w:tabs>
          <w:tab w:val="left" w:leader="underscore" w:pos="9923"/>
        </w:tabs>
        <w:suppressAutoHyphens/>
        <w:overflowPunct w:val="0"/>
        <w:autoSpaceDE w:val="0"/>
        <w:autoSpaceDN w:val="0"/>
        <w:adjustRightInd w:val="0"/>
        <w:ind w:left="902" w:hanging="902"/>
        <w:textAlignment w:val="baseline"/>
        <w:rPr>
          <w:rFonts w:ascii="Montserrat" w:hAnsi="Montserrat" w:cs="Arial"/>
          <w:b/>
          <w:bCs/>
          <w:sz w:val="22"/>
          <w:szCs w:val="18"/>
        </w:rPr>
      </w:pPr>
      <w:r w:rsidRPr="00D85BD5">
        <w:rPr>
          <w:rFonts w:ascii="Montserrat" w:hAnsi="Montserrat" w:cs="Arial"/>
          <w:b/>
          <w:bCs/>
          <w:sz w:val="22"/>
          <w:szCs w:val="18"/>
        </w:rPr>
        <w:t xml:space="preserve">donne par les présentes pouvoir à  </w:t>
      </w:r>
    </w:p>
    <w:p w14:paraId="1FB530B6" w14:textId="77777777" w:rsidR="00F25EC8" w:rsidRPr="00D85BD5" w:rsidRDefault="00F25EC8" w:rsidP="00F25EC8">
      <w:pPr>
        <w:tabs>
          <w:tab w:val="left" w:leader="underscore" w:pos="9923"/>
        </w:tabs>
        <w:suppressAutoHyphens/>
        <w:overflowPunct w:val="0"/>
        <w:autoSpaceDE w:val="0"/>
        <w:autoSpaceDN w:val="0"/>
        <w:adjustRightInd w:val="0"/>
        <w:ind w:left="902" w:hanging="902"/>
        <w:textAlignment w:val="baseline"/>
        <w:rPr>
          <w:rFonts w:ascii="Montserrat" w:hAnsi="Montserrat" w:cs="Arial"/>
          <w:b/>
          <w:bCs/>
          <w:sz w:val="22"/>
          <w:szCs w:val="18"/>
        </w:rPr>
      </w:pPr>
    </w:p>
    <w:p w14:paraId="1FB530B7" w14:textId="2F051BA3" w:rsidR="00F25EC8" w:rsidRPr="00D85BD5" w:rsidRDefault="00F25EC8" w:rsidP="00F25EC8">
      <w:pPr>
        <w:tabs>
          <w:tab w:val="left" w:leader="underscore" w:pos="9923"/>
        </w:tabs>
        <w:suppressAutoHyphens/>
        <w:overflowPunct w:val="0"/>
        <w:autoSpaceDE w:val="0"/>
        <w:autoSpaceDN w:val="0"/>
        <w:adjustRightInd w:val="0"/>
        <w:ind w:left="902" w:right="555" w:hanging="902"/>
        <w:textAlignment w:val="baseline"/>
        <w:rPr>
          <w:rFonts w:ascii="Montserrat" w:hAnsi="Montserrat" w:cs="Arial"/>
          <w:bCs/>
          <w:sz w:val="22"/>
          <w:szCs w:val="18"/>
        </w:rPr>
      </w:pPr>
      <w:r w:rsidRPr="00D85BD5">
        <w:rPr>
          <w:rFonts w:ascii="Montserrat" w:hAnsi="Montserrat" w:cs="Arial"/>
          <w:bCs/>
          <w:sz w:val="22"/>
          <w:szCs w:val="18"/>
        </w:rPr>
        <w:t>M ou Mme ------------------------------ du Service ----------------------------------------------</w:t>
      </w:r>
    </w:p>
    <w:p w14:paraId="1FB530B8" w14:textId="77777777" w:rsidR="00F25EC8" w:rsidRPr="00D85BD5" w:rsidRDefault="00F25EC8" w:rsidP="00F25EC8">
      <w:pPr>
        <w:tabs>
          <w:tab w:val="left" w:leader="underscore" w:pos="9923"/>
        </w:tabs>
        <w:suppressAutoHyphens/>
        <w:overflowPunct w:val="0"/>
        <w:autoSpaceDE w:val="0"/>
        <w:autoSpaceDN w:val="0"/>
        <w:adjustRightInd w:val="0"/>
        <w:textAlignment w:val="baseline"/>
        <w:rPr>
          <w:rFonts w:ascii="Montserrat" w:hAnsi="Montserrat"/>
          <w:b/>
          <w:bCs/>
          <w:sz w:val="22"/>
          <w:szCs w:val="18"/>
        </w:rPr>
      </w:pPr>
    </w:p>
    <w:p w14:paraId="1FB530BA" w14:textId="22AB9087" w:rsidR="00F25EC8" w:rsidRPr="00D85BD5" w:rsidRDefault="00F25EC8" w:rsidP="001152CE">
      <w:pPr>
        <w:pStyle w:val="Paragraphedeliste"/>
        <w:numPr>
          <w:ilvl w:val="0"/>
          <w:numId w:val="26"/>
        </w:numPr>
        <w:tabs>
          <w:tab w:val="left" w:leader="underscore" w:pos="9923"/>
        </w:tabs>
        <w:suppressAutoHyphens/>
        <w:overflowPunct w:val="0"/>
        <w:autoSpaceDE w:val="0"/>
        <w:autoSpaceDN w:val="0"/>
        <w:adjustRightInd w:val="0"/>
        <w:textAlignment w:val="baseline"/>
        <w:rPr>
          <w:rFonts w:ascii="Montserrat" w:hAnsi="Montserrat" w:cs="Arial"/>
          <w:sz w:val="22"/>
          <w:szCs w:val="18"/>
        </w:rPr>
      </w:pPr>
      <w:r w:rsidRPr="00D85BD5">
        <w:rPr>
          <w:rFonts w:ascii="Montserrat" w:hAnsi="Montserrat" w:cs="Arial"/>
          <w:sz w:val="22"/>
          <w:szCs w:val="18"/>
        </w:rPr>
        <w:t xml:space="preserve">de me représenter à l’Assemblée Générale </w:t>
      </w:r>
      <w:r w:rsidR="005752B6" w:rsidRPr="00D85BD5">
        <w:rPr>
          <w:rFonts w:ascii="Montserrat" w:hAnsi="Montserrat" w:cs="Arial"/>
          <w:sz w:val="22"/>
          <w:szCs w:val="18"/>
        </w:rPr>
        <w:t>O</w:t>
      </w:r>
      <w:r w:rsidRPr="00D85BD5">
        <w:rPr>
          <w:rFonts w:ascii="Montserrat" w:hAnsi="Montserrat" w:cs="Arial"/>
          <w:sz w:val="22"/>
          <w:szCs w:val="18"/>
        </w:rPr>
        <w:t xml:space="preserve">rdinaire de PRESANSE qui se tiendra à </w:t>
      </w:r>
      <w:r w:rsidR="005752B6" w:rsidRPr="00D85BD5">
        <w:rPr>
          <w:rFonts w:ascii="Montserrat" w:hAnsi="Montserrat" w:cs="Arial"/>
          <w:sz w:val="22"/>
          <w:szCs w:val="18"/>
        </w:rPr>
        <w:t>Saint-Malo</w:t>
      </w:r>
      <w:r w:rsidRPr="00D85BD5">
        <w:rPr>
          <w:rFonts w:ascii="Montserrat" w:hAnsi="Montserrat" w:cs="Arial"/>
          <w:sz w:val="22"/>
          <w:szCs w:val="18"/>
        </w:rPr>
        <w:t xml:space="preserve">, le </w:t>
      </w:r>
      <w:r w:rsidR="005752B6" w:rsidRPr="00D85BD5">
        <w:rPr>
          <w:rFonts w:ascii="Montserrat" w:hAnsi="Montserrat" w:cs="Arial"/>
          <w:sz w:val="22"/>
          <w:szCs w:val="18"/>
        </w:rPr>
        <w:t>21 avril 2023</w:t>
      </w:r>
      <w:r w:rsidRPr="00D85BD5">
        <w:rPr>
          <w:rFonts w:ascii="Montserrat" w:hAnsi="Montserrat" w:cs="Arial"/>
          <w:sz w:val="22"/>
          <w:szCs w:val="18"/>
        </w:rPr>
        <w:t>, comportant l’ordre du jour suivant :</w:t>
      </w:r>
      <w:r w:rsidR="00D85BD5" w:rsidRPr="00D85BD5">
        <w:rPr>
          <w:rFonts w:ascii="Montserrat" w:hAnsi="Montserrat" w:cs="Arial"/>
          <w:sz w:val="22"/>
          <w:szCs w:val="18"/>
        </w:rPr>
        <w:br/>
      </w:r>
    </w:p>
    <w:p w14:paraId="00338E0B" w14:textId="77777777" w:rsidR="00D85BD5" w:rsidRPr="00D85BD5" w:rsidRDefault="00D85BD5" w:rsidP="00844B8C">
      <w:pPr>
        <w:pStyle w:val="Paragraphedeliste"/>
        <w:numPr>
          <w:ilvl w:val="0"/>
          <w:numId w:val="28"/>
        </w:numPr>
        <w:spacing w:before="240" w:after="360"/>
        <w:rPr>
          <w:rFonts w:ascii="Montserrat" w:hAnsi="Montserrat" w:cs="Arial"/>
          <w:bCs/>
          <w:sz w:val="22"/>
          <w:szCs w:val="22"/>
        </w:rPr>
      </w:pPr>
      <w:r w:rsidRPr="00D85BD5">
        <w:rPr>
          <w:rFonts w:ascii="Montserrat" w:hAnsi="Montserrat" w:cs="Arial"/>
          <w:bCs/>
          <w:sz w:val="22"/>
          <w:szCs w:val="22"/>
        </w:rPr>
        <w:t>Approbation du procès-verbal de l’Assemblée Générale ordinaire du 9 juin 2022</w:t>
      </w:r>
    </w:p>
    <w:p w14:paraId="37B9CAB7" w14:textId="77777777" w:rsidR="00D85BD5" w:rsidRPr="00D85BD5" w:rsidRDefault="00D85BD5" w:rsidP="00844B8C">
      <w:pPr>
        <w:pStyle w:val="Paragraphedeliste"/>
        <w:numPr>
          <w:ilvl w:val="0"/>
          <w:numId w:val="28"/>
        </w:numPr>
        <w:spacing w:before="240" w:after="360"/>
        <w:rPr>
          <w:rFonts w:ascii="Montserrat" w:hAnsi="Montserrat" w:cs="Arial"/>
          <w:bCs/>
          <w:sz w:val="22"/>
          <w:szCs w:val="22"/>
        </w:rPr>
      </w:pPr>
      <w:r w:rsidRPr="00D85BD5">
        <w:rPr>
          <w:rFonts w:ascii="Montserrat" w:hAnsi="Montserrat" w:cs="Arial"/>
          <w:bCs/>
          <w:sz w:val="22"/>
          <w:szCs w:val="22"/>
        </w:rPr>
        <w:t>Approbation du procès-verbal de l’Assemblée Générale extraordinaire du 14 décembre 2022</w:t>
      </w:r>
    </w:p>
    <w:p w14:paraId="104BEF90" w14:textId="77777777" w:rsidR="00D85BD5" w:rsidRPr="00D85BD5" w:rsidRDefault="00D85BD5" w:rsidP="00844B8C">
      <w:pPr>
        <w:pStyle w:val="Paragraphedeliste"/>
        <w:numPr>
          <w:ilvl w:val="0"/>
          <w:numId w:val="28"/>
        </w:numPr>
        <w:spacing w:before="240" w:after="360"/>
        <w:rPr>
          <w:rFonts w:ascii="Montserrat" w:hAnsi="Montserrat" w:cs="Arial"/>
          <w:bCs/>
          <w:sz w:val="22"/>
          <w:szCs w:val="22"/>
        </w:rPr>
      </w:pPr>
      <w:r w:rsidRPr="00D85BD5">
        <w:rPr>
          <w:rFonts w:ascii="Montserrat" w:hAnsi="Montserrat" w:cs="Arial"/>
          <w:bCs/>
          <w:sz w:val="22"/>
          <w:szCs w:val="22"/>
        </w:rPr>
        <w:t>Rapport moral du Président</w:t>
      </w:r>
    </w:p>
    <w:p w14:paraId="3CCC9FEE" w14:textId="77777777" w:rsidR="00D85BD5" w:rsidRPr="00D85BD5" w:rsidRDefault="00D85BD5" w:rsidP="00844B8C">
      <w:pPr>
        <w:pStyle w:val="Paragraphedeliste"/>
        <w:numPr>
          <w:ilvl w:val="0"/>
          <w:numId w:val="28"/>
        </w:numPr>
        <w:spacing w:before="240" w:after="360"/>
        <w:rPr>
          <w:rFonts w:ascii="Montserrat" w:hAnsi="Montserrat" w:cs="Arial"/>
          <w:bCs/>
          <w:sz w:val="22"/>
          <w:szCs w:val="22"/>
        </w:rPr>
      </w:pPr>
      <w:r w:rsidRPr="00D85BD5">
        <w:rPr>
          <w:rFonts w:ascii="Montserrat" w:hAnsi="Montserrat" w:cs="Arial"/>
          <w:bCs/>
          <w:sz w:val="22"/>
          <w:szCs w:val="22"/>
        </w:rPr>
        <w:t>Rapport d’activité et rapport financier de l’exercice 2022</w:t>
      </w:r>
    </w:p>
    <w:p w14:paraId="1D5F3207" w14:textId="77777777" w:rsidR="00D85BD5" w:rsidRPr="00D85BD5" w:rsidRDefault="00D85BD5" w:rsidP="00844B8C">
      <w:pPr>
        <w:pStyle w:val="Paragraphedeliste"/>
        <w:numPr>
          <w:ilvl w:val="0"/>
          <w:numId w:val="28"/>
        </w:numPr>
        <w:spacing w:before="240" w:after="360"/>
        <w:rPr>
          <w:rFonts w:ascii="Montserrat" w:hAnsi="Montserrat" w:cs="Arial"/>
          <w:bCs/>
          <w:sz w:val="22"/>
          <w:szCs w:val="22"/>
        </w:rPr>
      </w:pPr>
      <w:r w:rsidRPr="00D85BD5">
        <w:rPr>
          <w:rFonts w:ascii="Montserrat" w:hAnsi="Montserrat" w:cs="Arial"/>
          <w:bCs/>
          <w:sz w:val="22"/>
          <w:szCs w:val="22"/>
        </w:rPr>
        <w:t xml:space="preserve">Projet de budget pour 2023 et fixation des cotisations </w:t>
      </w:r>
    </w:p>
    <w:p w14:paraId="21BE3643" w14:textId="3FA9CCBB" w:rsidR="00D85BD5" w:rsidRPr="00D85BD5" w:rsidRDefault="00D85BD5" w:rsidP="00844B8C">
      <w:pPr>
        <w:pStyle w:val="Paragraphedeliste"/>
        <w:numPr>
          <w:ilvl w:val="0"/>
          <w:numId w:val="28"/>
        </w:numPr>
        <w:spacing w:before="240" w:after="360"/>
        <w:rPr>
          <w:rFonts w:ascii="Montserrat" w:hAnsi="Montserrat" w:cs="Arial"/>
          <w:bCs/>
          <w:sz w:val="22"/>
          <w:szCs w:val="22"/>
        </w:rPr>
      </w:pPr>
      <w:r w:rsidRPr="00D85BD5">
        <w:rPr>
          <w:rFonts w:ascii="Montserrat" w:hAnsi="Montserrat" w:cs="Arial"/>
          <w:bCs/>
          <w:sz w:val="22"/>
          <w:szCs w:val="22"/>
        </w:rPr>
        <w:t>Discussion et vote des résolutions</w:t>
      </w:r>
    </w:p>
    <w:p w14:paraId="701FF5A0" w14:textId="77777777" w:rsidR="00D85BD5" w:rsidRPr="00D85BD5" w:rsidRDefault="00D85BD5" w:rsidP="00CB76A0">
      <w:pPr>
        <w:pStyle w:val="Paragraphedeliste"/>
        <w:spacing w:before="240" w:after="360"/>
        <w:ind w:left="426" w:hanging="284"/>
        <w:rPr>
          <w:rFonts w:ascii="Montserrat" w:hAnsi="Montserrat" w:cs="Arial"/>
          <w:bCs/>
          <w:sz w:val="22"/>
          <w:szCs w:val="22"/>
        </w:rPr>
      </w:pPr>
    </w:p>
    <w:p w14:paraId="1FB530BF" w14:textId="659CDC95" w:rsidR="00F25EC8" w:rsidRPr="001152CE" w:rsidRDefault="00F25EC8" w:rsidP="00844B8C">
      <w:pPr>
        <w:pStyle w:val="Paragraphedeliste"/>
        <w:numPr>
          <w:ilvl w:val="0"/>
          <w:numId w:val="13"/>
        </w:numPr>
        <w:spacing w:before="240" w:after="360"/>
        <w:ind w:left="426" w:hanging="426"/>
        <w:rPr>
          <w:rFonts w:ascii="Montserrat" w:hAnsi="Montserrat" w:cs="Arial"/>
          <w:szCs w:val="20"/>
        </w:rPr>
      </w:pPr>
      <w:r w:rsidRPr="00D85BD5">
        <w:rPr>
          <w:rFonts w:ascii="Montserrat" w:hAnsi="Montserrat" w:cs="Arial"/>
          <w:sz w:val="22"/>
          <w:szCs w:val="18"/>
        </w:rPr>
        <w:t>et, pour les questions portées à l’ordre du jour ci-dessus, prendre toutes décisions, ratifier toutes nominations, approuver tous comptes, voter tous vœux et résolutions, et, en général, faire le nécessaire</w:t>
      </w:r>
      <w:r w:rsidRPr="001152CE">
        <w:rPr>
          <w:rFonts w:ascii="Montserrat" w:hAnsi="Montserrat" w:cs="Arial"/>
          <w:szCs w:val="20"/>
        </w:rPr>
        <w:t>.</w:t>
      </w:r>
    </w:p>
    <w:p w14:paraId="378D4612" w14:textId="78EF8E28" w:rsidR="00CB76A0" w:rsidRDefault="00D85BD5" w:rsidP="00885BF1">
      <w:pPr>
        <w:tabs>
          <w:tab w:val="left" w:pos="10440"/>
        </w:tabs>
        <w:suppressAutoHyphens/>
        <w:overflowPunct w:val="0"/>
        <w:autoSpaceDE w:val="0"/>
        <w:autoSpaceDN w:val="0"/>
        <w:adjustRightInd w:val="0"/>
        <w:ind w:left="4500"/>
        <w:jc w:val="center"/>
        <w:textAlignment w:val="baseline"/>
        <w:rPr>
          <w:rFonts w:ascii="Montserrat" w:hAnsi="Montserrat" w:cs="Arial"/>
          <w:sz w:val="22"/>
          <w:szCs w:val="18"/>
        </w:rPr>
      </w:pPr>
      <w:r w:rsidRPr="00D85BD5">
        <w:rPr>
          <w:rFonts w:ascii="Montserrat" w:hAnsi="Montserrat" w:cs="Arial"/>
          <w:noProof/>
          <w:sz w:val="22"/>
          <w:szCs w:val="18"/>
        </w:rPr>
        <mc:AlternateContent>
          <mc:Choice Requires="wps">
            <w:drawing>
              <wp:anchor distT="0" distB="0" distL="114300" distR="114300" simplePos="0" relativeHeight="251659265" behindDoc="0" locked="0" layoutInCell="1" allowOverlap="1" wp14:anchorId="650DC304" wp14:editId="4AAF2808">
                <wp:simplePos x="0" y="0"/>
                <wp:positionH relativeFrom="column">
                  <wp:posOffset>-144780</wp:posOffset>
                </wp:positionH>
                <wp:positionV relativeFrom="paragraph">
                  <wp:posOffset>8890</wp:posOffset>
                </wp:positionV>
                <wp:extent cx="2811780" cy="1577340"/>
                <wp:effectExtent l="0" t="0" r="26670" b="22860"/>
                <wp:wrapNone/>
                <wp:docPr id="1" name="Zone de texte 1"/>
                <wp:cNvGraphicFramePr/>
                <a:graphic xmlns:a="http://schemas.openxmlformats.org/drawingml/2006/main">
                  <a:graphicData uri="http://schemas.microsoft.com/office/word/2010/wordprocessingShape">
                    <wps:wsp>
                      <wps:cNvSpPr txBox="1"/>
                      <wps:spPr>
                        <a:xfrm>
                          <a:off x="0" y="0"/>
                          <a:ext cx="2811780" cy="1577340"/>
                        </a:xfrm>
                        <a:prstGeom prst="rect">
                          <a:avLst/>
                        </a:prstGeom>
                        <a:solidFill>
                          <a:schemeClr val="lt1"/>
                        </a:solidFill>
                        <a:ln w="6350">
                          <a:solidFill>
                            <a:prstClr val="black"/>
                          </a:solidFill>
                        </a:ln>
                      </wps:spPr>
                      <wps:txbx>
                        <w:txbxContent>
                          <w:p w14:paraId="6FEE0195" w14:textId="55D9E440" w:rsidR="00D85BD5" w:rsidRPr="00CB76A0" w:rsidRDefault="00D85BD5">
                            <w:pPr>
                              <w:rPr>
                                <w:b/>
                                <w:bCs/>
                                <w:color w:val="FF0000"/>
                                <w:sz w:val="22"/>
                                <w:szCs w:val="22"/>
                                <w:u w:val="single"/>
                              </w:rPr>
                            </w:pPr>
                            <w:r w:rsidRPr="00CB76A0">
                              <w:rPr>
                                <w:b/>
                                <w:bCs/>
                                <w:color w:val="FF0000"/>
                                <w:sz w:val="22"/>
                                <w:szCs w:val="22"/>
                                <w:u w:val="single"/>
                              </w:rPr>
                              <w:t>Sera considéré comme nul tout pouvoir où ne figureront pas les informations suivantes :</w:t>
                            </w:r>
                          </w:p>
                          <w:p w14:paraId="231657D3" w14:textId="4D3D5AC2" w:rsidR="00D85BD5" w:rsidRPr="00CB76A0" w:rsidRDefault="00CB76A0" w:rsidP="00D85BD5">
                            <w:pPr>
                              <w:pStyle w:val="Paragraphedeliste"/>
                              <w:numPr>
                                <w:ilvl w:val="0"/>
                                <w:numId w:val="27"/>
                              </w:numPr>
                              <w:rPr>
                                <w:b/>
                                <w:bCs/>
                                <w:color w:val="FF0000"/>
                                <w:sz w:val="22"/>
                                <w:szCs w:val="22"/>
                              </w:rPr>
                            </w:pPr>
                            <w:r w:rsidRPr="00CB76A0">
                              <w:rPr>
                                <w:b/>
                                <w:bCs/>
                                <w:color w:val="FF0000"/>
                                <w:sz w:val="22"/>
                                <w:szCs w:val="22"/>
                              </w:rPr>
                              <w:t>la</w:t>
                            </w:r>
                            <w:r w:rsidR="00D85BD5" w:rsidRPr="00CB76A0">
                              <w:rPr>
                                <w:b/>
                                <w:bCs/>
                                <w:color w:val="FF0000"/>
                                <w:sz w:val="22"/>
                                <w:szCs w:val="22"/>
                              </w:rPr>
                              <w:t xml:space="preserve"> date</w:t>
                            </w:r>
                          </w:p>
                          <w:p w14:paraId="61069653" w14:textId="4A580B52" w:rsidR="00D85BD5" w:rsidRPr="00CB76A0" w:rsidRDefault="00CB76A0" w:rsidP="00D85BD5">
                            <w:pPr>
                              <w:pStyle w:val="Paragraphedeliste"/>
                              <w:numPr>
                                <w:ilvl w:val="0"/>
                                <w:numId w:val="27"/>
                              </w:numPr>
                              <w:rPr>
                                <w:b/>
                                <w:bCs/>
                                <w:color w:val="FF0000"/>
                                <w:sz w:val="22"/>
                                <w:szCs w:val="22"/>
                              </w:rPr>
                            </w:pPr>
                            <w:r w:rsidRPr="00CB76A0">
                              <w:rPr>
                                <w:b/>
                                <w:bCs/>
                                <w:color w:val="FF0000"/>
                                <w:sz w:val="20"/>
                                <w:szCs w:val="20"/>
                              </w:rPr>
                              <w:t>le</w:t>
                            </w:r>
                            <w:r w:rsidR="00D85BD5" w:rsidRPr="00CB76A0">
                              <w:rPr>
                                <w:b/>
                                <w:bCs/>
                                <w:color w:val="FF0000"/>
                                <w:sz w:val="20"/>
                                <w:szCs w:val="20"/>
                              </w:rPr>
                              <w:t xml:space="preserve"> </w:t>
                            </w:r>
                            <w:r w:rsidR="00D85BD5" w:rsidRPr="00CB76A0">
                              <w:rPr>
                                <w:b/>
                                <w:bCs/>
                                <w:color w:val="FF0000"/>
                                <w:sz w:val="22"/>
                                <w:szCs w:val="22"/>
                              </w:rPr>
                              <w:t>nom et la qualité du signataire,</w:t>
                            </w:r>
                          </w:p>
                          <w:p w14:paraId="49E27215" w14:textId="420BD3EB" w:rsidR="00D85BD5" w:rsidRPr="00CB76A0" w:rsidRDefault="00CB76A0" w:rsidP="00D85BD5">
                            <w:pPr>
                              <w:pStyle w:val="Paragraphedeliste"/>
                              <w:numPr>
                                <w:ilvl w:val="0"/>
                                <w:numId w:val="27"/>
                              </w:numPr>
                              <w:rPr>
                                <w:b/>
                                <w:bCs/>
                                <w:color w:val="FF0000"/>
                                <w:sz w:val="22"/>
                                <w:szCs w:val="22"/>
                              </w:rPr>
                            </w:pPr>
                            <w:r w:rsidRPr="00CB76A0">
                              <w:rPr>
                                <w:b/>
                                <w:bCs/>
                                <w:color w:val="FF0000"/>
                                <w:sz w:val="22"/>
                                <w:szCs w:val="22"/>
                              </w:rPr>
                              <w:t>l</w:t>
                            </w:r>
                            <w:r w:rsidR="00D85BD5" w:rsidRPr="00CB76A0">
                              <w:rPr>
                                <w:b/>
                                <w:bCs/>
                                <w:color w:val="FF0000"/>
                                <w:sz w:val="22"/>
                                <w:szCs w:val="22"/>
                              </w:rPr>
                              <w:t>e destinataire du pouvoir,</w:t>
                            </w:r>
                          </w:p>
                          <w:p w14:paraId="61E3DC69" w14:textId="239EE495" w:rsidR="00D85BD5" w:rsidRPr="00CB76A0" w:rsidRDefault="00CB76A0" w:rsidP="00D85BD5">
                            <w:pPr>
                              <w:pStyle w:val="Paragraphedeliste"/>
                              <w:numPr>
                                <w:ilvl w:val="0"/>
                                <w:numId w:val="27"/>
                              </w:numPr>
                              <w:rPr>
                                <w:b/>
                                <w:bCs/>
                                <w:color w:val="FF0000"/>
                                <w:sz w:val="22"/>
                                <w:szCs w:val="22"/>
                              </w:rPr>
                            </w:pPr>
                            <w:r w:rsidRPr="00CB76A0">
                              <w:rPr>
                                <w:b/>
                                <w:bCs/>
                                <w:color w:val="FF0000"/>
                                <w:sz w:val="22"/>
                                <w:szCs w:val="22"/>
                              </w:rPr>
                              <w:t>la</w:t>
                            </w:r>
                            <w:r w:rsidR="00D85BD5" w:rsidRPr="00CB76A0">
                              <w:rPr>
                                <w:b/>
                                <w:bCs/>
                                <w:color w:val="FF0000"/>
                                <w:sz w:val="22"/>
                                <w:szCs w:val="22"/>
                              </w:rPr>
                              <w:t xml:space="preserve"> signature précédée de la mention « Bon pour pouvoir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DC304" id="Zone de texte 1" o:spid="_x0000_s1027" type="#_x0000_t202" style="position:absolute;left:0;text-align:left;margin-left:-11.4pt;margin-top:.7pt;width:221.4pt;height:124.2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" fillcolor="white [3201]" strokeweight=".5pt">
                <v:textbox>
                  <w:txbxContent>
                    <w:p w14:paraId="6FEE0195" w14:textId="55D9E440" w:rsidR="00D85BD5" w:rsidRPr="00CB76A0" w:rsidRDefault="00D85BD5">
                      <w:pPr>
                        <w:rPr>
                          <w:b/>
                          <w:bCs/>
                          <w:color w:val="FF0000"/>
                          <w:sz w:val="22"/>
                          <w:szCs w:val="22"/>
                          <w:u w:val="single"/>
                        </w:rPr>
                      </w:pPr>
                      <w:r w:rsidRPr="00CB76A0">
                        <w:rPr>
                          <w:b/>
                          <w:bCs/>
                          <w:color w:val="FF0000"/>
                          <w:sz w:val="22"/>
                          <w:szCs w:val="22"/>
                          <w:u w:val="single"/>
                        </w:rPr>
                        <w:t>Sera considéré comme nul tout pouvoir où ne figureront pas les informations suivantes :</w:t>
                      </w:r>
                    </w:p>
                    <w:p w14:paraId="231657D3" w14:textId="4D3D5AC2" w:rsidR="00D85BD5" w:rsidRPr="00CB76A0" w:rsidRDefault="00CB76A0" w:rsidP="00D85BD5">
                      <w:pPr>
                        <w:pStyle w:val="Paragraphedeliste"/>
                        <w:numPr>
                          <w:ilvl w:val="0"/>
                          <w:numId w:val="27"/>
                        </w:numPr>
                        <w:rPr>
                          <w:b/>
                          <w:bCs/>
                          <w:color w:val="FF0000"/>
                          <w:sz w:val="22"/>
                          <w:szCs w:val="22"/>
                        </w:rPr>
                      </w:pPr>
                      <w:r w:rsidRPr="00CB76A0">
                        <w:rPr>
                          <w:b/>
                          <w:bCs/>
                          <w:color w:val="FF0000"/>
                          <w:sz w:val="22"/>
                          <w:szCs w:val="22"/>
                        </w:rPr>
                        <w:t>la</w:t>
                      </w:r>
                      <w:r w:rsidR="00D85BD5" w:rsidRPr="00CB76A0">
                        <w:rPr>
                          <w:b/>
                          <w:bCs/>
                          <w:color w:val="FF0000"/>
                          <w:sz w:val="22"/>
                          <w:szCs w:val="22"/>
                        </w:rPr>
                        <w:t xml:space="preserve"> date</w:t>
                      </w:r>
                    </w:p>
                    <w:p w14:paraId="61069653" w14:textId="4A580B52" w:rsidR="00D85BD5" w:rsidRPr="00CB76A0" w:rsidRDefault="00CB76A0" w:rsidP="00D85BD5">
                      <w:pPr>
                        <w:pStyle w:val="Paragraphedeliste"/>
                        <w:numPr>
                          <w:ilvl w:val="0"/>
                          <w:numId w:val="27"/>
                        </w:numPr>
                        <w:rPr>
                          <w:b/>
                          <w:bCs/>
                          <w:color w:val="FF0000"/>
                          <w:sz w:val="22"/>
                          <w:szCs w:val="22"/>
                        </w:rPr>
                      </w:pPr>
                      <w:r w:rsidRPr="00CB76A0">
                        <w:rPr>
                          <w:b/>
                          <w:bCs/>
                          <w:color w:val="FF0000"/>
                          <w:sz w:val="20"/>
                          <w:szCs w:val="20"/>
                        </w:rPr>
                        <w:t>le</w:t>
                      </w:r>
                      <w:r w:rsidR="00D85BD5" w:rsidRPr="00CB76A0">
                        <w:rPr>
                          <w:b/>
                          <w:bCs/>
                          <w:color w:val="FF0000"/>
                          <w:sz w:val="20"/>
                          <w:szCs w:val="20"/>
                        </w:rPr>
                        <w:t xml:space="preserve"> </w:t>
                      </w:r>
                      <w:r w:rsidR="00D85BD5" w:rsidRPr="00CB76A0">
                        <w:rPr>
                          <w:b/>
                          <w:bCs/>
                          <w:color w:val="FF0000"/>
                          <w:sz w:val="22"/>
                          <w:szCs w:val="22"/>
                        </w:rPr>
                        <w:t>nom et la qualité du signataire,</w:t>
                      </w:r>
                    </w:p>
                    <w:p w14:paraId="49E27215" w14:textId="420BD3EB" w:rsidR="00D85BD5" w:rsidRPr="00CB76A0" w:rsidRDefault="00CB76A0" w:rsidP="00D85BD5">
                      <w:pPr>
                        <w:pStyle w:val="Paragraphedeliste"/>
                        <w:numPr>
                          <w:ilvl w:val="0"/>
                          <w:numId w:val="27"/>
                        </w:numPr>
                        <w:rPr>
                          <w:b/>
                          <w:bCs/>
                          <w:color w:val="FF0000"/>
                          <w:sz w:val="22"/>
                          <w:szCs w:val="22"/>
                        </w:rPr>
                      </w:pPr>
                      <w:r w:rsidRPr="00CB76A0">
                        <w:rPr>
                          <w:b/>
                          <w:bCs/>
                          <w:color w:val="FF0000"/>
                          <w:sz w:val="22"/>
                          <w:szCs w:val="22"/>
                        </w:rPr>
                        <w:t>l</w:t>
                      </w:r>
                      <w:r w:rsidR="00D85BD5" w:rsidRPr="00CB76A0">
                        <w:rPr>
                          <w:b/>
                          <w:bCs/>
                          <w:color w:val="FF0000"/>
                          <w:sz w:val="22"/>
                          <w:szCs w:val="22"/>
                        </w:rPr>
                        <w:t>e destinataire du pouvoir,</w:t>
                      </w:r>
                    </w:p>
                    <w:p w14:paraId="61E3DC69" w14:textId="239EE495" w:rsidR="00D85BD5" w:rsidRPr="00CB76A0" w:rsidRDefault="00CB76A0" w:rsidP="00D85BD5">
                      <w:pPr>
                        <w:pStyle w:val="Paragraphedeliste"/>
                        <w:numPr>
                          <w:ilvl w:val="0"/>
                          <w:numId w:val="27"/>
                        </w:numPr>
                        <w:rPr>
                          <w:b/>
                          <w:bCs/>
                          <w:color w:val="FF0000"/>
                          <w:sz w:val="22"/>
                          <w:szCs w:val="22"/>
                        </w:rPr>
                      </w:pPr>
                      <w:r w:rsidRPr="00CB76A0">
                        <w:rPr>
                          <w:b/>
                          <w:bCs/>
                          <w:color w:val="FF0000"/>
                          <w:sz w:val="22"/>
                          <w:szCs w:val="22"/>
                        </w:rPr>
                        <w:t>la</w:t>
                      </w:r>
                      <w:r w:rsidR="00D85BD5" w:rsidRPr="00CB76A0">
                        <w:rPr>
                          <w:b/>
                          <w:bCs/>
                          <w:color w:val="FF0000"/>
                          <w:sz w:val="22"/>
                          <w:szCs w:val="22"/>
                        </w:rPr>
                        <w:t xml:space="preserve"> signature précédée de la mention « Bon pour pouvoir ».</w:t>
                      </w:r>
                    </w:p>
                  </w:txbxContent>
                </v:textbox>
              </v:shape>
            </w:pict>
          </mc:Fallback>
        </mc:AlternateContent>
      </w:r>
      <w:r w:rsidR="00CB76A0">
        <w:rPr>
          <w:rFonts w:ascii="Montserrat" w:hAnsi="Montserrat" w:cs="Arial"/>
          <w:sz w:val="22"/>
          <w:szCs w:val="18"/>
        </w:rPr>
        <w:t xml:space="preserve">Date et signature à faire précéder de la mention </w:t>
      </w:r>
      <w:r w:rsidR="00885BF1">
        <w:rPr>
          <w:rFonts w:ascii="Montserrat" w:hAnsi="Montserrat" w:cs="Arial"/>
          <w:sz w:val="22"/>
          <w:szCs w:val="18"/>
        </w:rPr>
        <w:br/>
      </w:r>
      <w:r w:rsidR="00CB76A0">
        <w:rPr>
          <w:rFonts w:ascii="Montserrat" w:hAnsi="Montserrat" w:cs="Arial"/>
          <w:sz w:val="22"/>
          <w:szCs w:val="18"/>
        </w:rPr>
        <w:t>« Bon pour pouvoir »</w:t>
      </w:r>
    </w:p>
    <w:p w14:paraId="63B00692" w14:textId="77777777" w:rsidR="00CB76A0" w:rsidRDefault="00CB76A0" w:rsidP="00F25EC8">
      <w:pPr>
        <w:tabs>
          <w:tab w:val="left" w:pos="10440"/>
        </w:tabs>
        <w:suppressAutoHyphens/>
        <w:overflowPunct w:val="0"/>
        <w:autoSpaceDE w:val="0"/>
        <w:autoSpaceDN w:val="0"/>
        <w:adjustRightInd w:val="0"/>
        <w:ind w:left="4500"/>
        <w:textAlignment w:val="baseline"/>
        <w:rPr>
          <w:rFonts w:ascii="Montserrat" w:hAnsi="Montserrat" w:cs="Arial"/>
          <w:sz w:val="22"/>
          <w:szCs w:val="18"/>
        </w:rPr>
      </w:pPr>
    </w:p>
    <w:p w14:paraId="5635416E" w14:textId="77777777" w:rsidR="00CB76A0" w:rsidRDefault="00CB76A0" w:rsidP="00F25EC8">
      <w:pPr>
        <w:tabs>
          <w:tab w:val="left" w:pos="10440"/>
        </w:tabs>
        <w:suppressAutoHyphens/>
        <w:overflowPunct w:val="0"/>
        <w:autoSpaceDE w:val="0"/>
        <w:autoSpaceDN w:val="0"/>
        <w:adjustRightInd w:val="0"/>
        <w:ind w:left="4500"/>
        <w:textAlignment w:val="baseline"/>
        <w:rPr>
          <w:rFonts w:ascii="Montserrat" w:hAnsi="Montserrat" w:cs="Arial"/>
          <w:sz w:val="22"/>
          <w:szCs w:val="18"/>
        </w:rPr>
      </w:pPr>
    </w:p>
    <w:p w14:paraId="5007AB17" w14:textId="77777777" w:rsidR="00CB76A0" w:rsidRDefault="00CB76A0" w:rsidP="00F25EC8">
      <w:pPr>
        <w:tabs>
          <w:tab w:val="left" w:pos="10440"/>
        </w:tabs>
        <w:suppressAutoHyphens/>
        <w:overflowPunct w:val="0"/>
        <w:autoSpaceDE w:val="0"/>
        <w:autoSpaceDN w:val="0"/>
        <w:adjustRightInd w:val="0"/>
        <w:ind w:left="4500"/>
        <w:textAlignment w:val="baseline"/>
        <w:rPr>
          <w:rFonts w:ascii="Montserrat" w:hAnsi="Montserrat" w:cs="Arial"/>
          <w:sz w:val="22"/>
          <w:szCs w:val="18"/>
        </w:rPr>
      </w:pPr>
    </w:p>
    <w:p w14:paraId="1FB530C0" w14:textId="7C8689ED" w:rsidR="00F25EC8" w:rsidRDefault="00CB76A0" w:rsidP="00F25EC8">
      <w:pPr>
        <w:tabs>
          <w:tab w:val="left" w:pos="10440"/>
        </w:tabs>
        <w:suppressAutoHyphens/>
        <w:overflowPunct w:val="0"/>
        <w:autoSpaceDE w:val="0"/>
        <w:autoSpaceDN w:val="0"/>
        <w:adjustRightInd w:val="0"/>
        <w:ind w:left="4500"/>
        <w:textAlignment w:val="baseline"/>
        <w:rPr>
          <w:rFonts w:ascii="Montserrat" w:hAnsi="Montserrat" w:cs="Arial"/>
          <w:szCs w:val="20"/>
        </w:rPr>
      </w:pPr>
      <w:r>
        <w:rPr>
          <w:rFonts w:ascii="Montserrat" w:hAnsi="Montserrat" w:cs="Arial"/>
          <w:sz w:val="22"/>
          <w:szCs w:val="18"/>
        </w:rPr>
        <w:t xml:space="preserve">Fait </w:t>
      </w:r>
      <w:r w:rsidR="00F25EC8" w:rsidRPr="00D85BD5">
        <w:rPr>
          <w:rFonts w:ascii="Montserrat" w:hAnsi="Montserrat" w:cs="Arial"/>
          <w:sz w:val="22"/>
          <w:szCs w:val="18"/>
        </w:rPr>
        <w:t>……………………….. le ………………….</w:t>
      </w:r>
      <w:r w:rsidR="00885BF1">
        <w:rPr>
          <w:rFonts w:ascii="Montserrat" w:hAnsi="Montserrat" w:cs="Arial"/>
          <w:sz w:val="22"/>
          <w:szCs w:val="18"/>
        </w:rPr>
        <w:t>…………………</w:t>
      </w:r>
      <w:r w:rsidR="00D85BD5">
        <w:rPr>
          <w:rFonts w:ascii="Montserrat" w:hAnsi="Montserrat" w:cs="Arial"/>
          <w:szCs w:val="20"/>
        </w:rPr>
        <w:br/>
      </w:r>
    </w:p>
    <w:p w14:paraId="1ECC07AB" w14:textId="7734DCC1" w:rsidR="00D85BD5" w:rsidRPr="00F25EC8" w:rsidRDefault="00D85BD5" w:rsidP="00F25EC8">
      <w:pPr>
        <w:tabs>
          <w:tab w:val="left" w:pos="10440"/>
        </w:tabs>
        <w:suppressAutoHyphens/>
        <w:overflowPunct w:val="0"/>
        <w:autoSpaceDE w:val="0"/>
        <w:autoSpaceDN w:val="0"/>
        <w:adjustRightInd w:val="0"/>
        <w:ind w:left="4500"/>
        <w:textAlignment w:val="baseline"/>
        <w:rPr>
          <w:rFonts w:ascii="Montserrat" w:hAnsi="Montserrat" w:cs="Arial"/>
          <w:szCs w:val="20"/>
        </w:rPr>
      </w:pPr>
    </w:p>
    <w:p w14:paraId="1FB530C2" w14:textId="4F246238" w:rsidR="00F25EC8" w:rsidRPr="00F25EC8" w:rsidRDefault="00F25EC8" w:rsidP="00F25EC8">
      <w:pPr>
        <w:tabs>
          <w:tab w:val="left" w:pos="10440"/>
        </w:tabs>
        <w:suppressAutoHyphens/>
        <w:overflowPunct w:val="0"/>
        <w:autoSpaceDE w:val="0"/>
        <w:autoSpaceDN w:val="0"/>
        <w:adjustRightInd w:val="0"/>
        <w:ind w:right="948"/>
        <w:jc w:val="center"/>
        <w:textAlignment w:val="baseline"/>
        <w:rPr>
          <w:rFonts w:ascii="Montserrat" w:hAnsi="Montserrat" w:cs="Arial"/>
          <w:szCs w:val="20"/>
        </w:rPr>
      </w:pPr>
    </w:p>
    <w:p w14:paraId="3889FD03" w14:textId="3CC9AB1C" w:rsidR="0045678A" w:rsidRDefault="00F25EC8" w:rsidP="00885BF1">
      <w:pPr>
        <w:tabs>
          <w:tab w:val="left" w:pos="0"/>
        </w:tabs>
        <w:suppressAutoHyphens/>
        <w:overflowPunct w:val="0"/>
        <w:autoSpaceDE w:val="0"/>
        <w:autoSpaceDN w:val="0"/>
        <w:adjustRightInd w:val="0"/>
        <w:jc w:val="center"/>
        <w:textAlignment w:val="baseline"/>
        <w:rPr>
          <w:rFonts w:ascii="Montserrat" w:hAnsi="Montserrat" w:cs="Arial"/>
          <w:b/>
          <w:bCs/>
          <w:kern w:val="16"/>
          <w:u w:val="single"/>
        </w:rPr>
      </w:pPr>
      <w:r w:rsidRPr="00CB76A0">
        <w:rPr>
          <w:rFonts w:ascii="Montserrat" w:hAnsi="Montserrat" w:cs="Arial"/>
          <w:b/>
          <w:bCs/>
          <w:kern w:val="16"/>
          <w:sz w:val="22"/>
          <w:szCs w:val="22"/>
          <w:u w:val="single"/>
        </w:rPr>
        <w:t xml:space="preserve">Voir au dos les articles </w:t>
      </w:r>
      <w:r w:rsidR="0045678A" w:rsidRPr="00CB76A0">
        <w:rPr>
          <w:rFonts w:ascii="Montserrat" w:hAnsi="Montserrat" w:cs="Arial"/>
          <w:b/>
          <w:bCs/>
          <w:kern w:val="16"/>
          <w:sz w:val="22"/>
          <w:szCs w:val="22"/>
          <w:u w:val="single"/>
        </w:rPr>
        <w:t xml:space="preserve">11 et 13 </w:t>
      </w:r>
      <w:r w:rsidRPr="00CB76A0">
        <w:rPr>
          <w:rFonts w:ascii="Montserrat" w:hAnsi="Montserrat" w:cs="Arial"/>
          <w:b/>
          <w:bCs/>
          <w:kern w:val="16"/>
          <w:sz w:val="22"/>
          <w:szCs w:val="22"/>
          <w:u w:val="single"/>
        </w:rPr>
        <w:t>des statuts</w:t>
      </w:r>
      <w:r w:rsidR="001152CE" w:rsidRPr="00CB76A0">
        <w:rPr>
          <w:rFonts w:ascii="Montserrat" w:hAnsi="Montserrat" w:cs="Arial"/>
          <w:b/>
          <w:bCs/>
          <w:kern w:val="16"/>
          <w:sz w:val="22"/>
          <w:szCs w:val="22"/>
          <w:u w:val="single"/>
        </w:rPr>
        <w:t xml:space="preserve"> </w:t>
      </w:r>
      <w:r w:rsidR="00E41C8A" w:rsidRPr="00CB76A0">
        <w:rPr>
          <w:rFonts w:ascii="Montserrat" w:hAnsi="Montserrat" w:cs="Arial"/>
          <w:b/>
          <w:bCs/>
          <w:kern w:val="16"/>
          <w:sz w:val="22"/>
          <w:szCs w:val="22"/>
          <w:u w:val="single"/>
        </w:rPr>
        <w:t>et article 12 du Règlement intérieur.</w:t>
      </w:r>
    </w:p>
    <w:p w14:paraId="44C0018E" w14:textId="77777777" w:rsidR="00345A3D" w:rsidRDefault="00345A3D" w:rsidP="00F25EC8">
      <w:pPr>
        <w:tabs>
          <w:tab w:val="left" w:pos="0"/>
        </w:tabs>
        <w:suppressAutoHyphens/>
        <w:overflowPunct w:val="0"/>
        <w:autoSpaceDE w:val="0"/>
        <w:autoSpaceDN w:val="0"/>
        <w:adjustRightInd w:val="0"/>
        <w:jc w:val="both"/>
        <w:textAlignment w:val="baseline"/>
        <w:rPr>
          <w:rFonts w:ascii="Montserrat" w:hAnsi="Montserrat" w:cs="Arial"/>
          <w:b/>
          <w:bCs/>
          <w:kern w:val="16"/>
          <w:u w:val="single"/>
        </w:rPr>
      </w:pPr>
    </w:p>
    <w:p w14:paraId="1FB530C8" w14:textId="77777777" w:rsidR="00F25EC8" w:rsidRPr="00F25EC8" w:rsidRDefault="00F25EC8" w:rsidP="00F25EC8">
      <w:pPr>
        <w:jc w:val="center"/>
        <w:rPr>
          <w:rFonts w:ascii="Montserrat" w:hAnsi="Montserrat"/>
          <w:b/>
        </w:rPr>
      </w:pPr>
      <w:r w:rsidRPr="00F25EC8">
        <w:rPr>
          <w:rFonts w:ascii="Montserrat" w:hAnsi="Montserrat"/>
          <w:b/>
        </w:rPr>
        <w:t>EXTRAITS DES STATUTS</w:t>
      </w:r>
    </w:p>
    <w:p w14:paraId="1FB530C9" w14:textId="77777777" w:rsidR="00F25EC8" w:rsidRDefault="00F25EC8" w:rsidP="00F25EC8">
      <w:pPr>
        <w:jc w:val="center"/>
        <w:rPr>
          <w:rFonts w:ascii="Montserrat" w:hAnsi="Montserrat"/>
          <w:b/>
          <w:sz w:val="20"/>
          <w:szCs w:val="20"/>
          <w:u w:val="single"/>
        </w:rPr>
      </w:pPr>
      <w:r w:rsidRPr="00F25EC8">
        <w:rPr>
          <w:rFonts w:ascii="Montserrat" w:hAnsi="Montserrat"/>
          <w:b/>
          <w:sz w:val="20"/>
          <w:szCs w:val="20"/>
          <w:u w:val="single"/>
        </w:rPr>
        <w:t>ASSEMBLEES GENERALES</w:t>
      </w:r>
    </w:p>
    <w:p w14:paraId="51459A57" w14:textId="77777777" w:rsidR="00345A3D" w:rsidRDefault="00345A3D" w:rsidP="00F25EC8">
      <w:pPr>
        <w:jc w:val="center"/>
        <w:rPr>
          <w:rFonts w:ascii="Montserrat" w:hAnsi="Montserrat"/>
          <w:b/>
          <w:sz w:val="20"/>
          <w:szCs w:val="20"/>
          <w:u w:val="single"/>
        </w:rPr>
      </w:pPr>
    </w:p>
    <w:p w14:paraId="2A41BAFA" w14:textId="77777777" w:rsidR="0045678A" w:rsidRPr="0045678A" w:rsidRDefault="0045678A" w:rsidP="0045678A">
      <w:pPr>
        <w:jc w:val="both"/>
        <w:rPr>
          <w:rFonts w:ascii="Montserrat" w:hAnsi="Montserrat"/>
          <w:sz w:val="18"/>
          <w:szCs w:val="18"/>
        </w:rPr>
      </w:pPr>
      <w:r w:rsidRPr="0045678A">
        <w:rPr>
          <w:rFonts w:ascii="Montserrat" w:hAnsi="Montserrat"/>
          <w:b/>
          <w:sz w:val="18"/>
          <w:szCs w:val="18"/>
        </w:rPr>
        <w:t>Article 11 : Composition et convocation des Assemblées Générales</w:t>
      </w:r>
    </w:p>
    <w:p w14:paraId="36AEC031" w14:textId="77777777" w:rsidR="0045678A" w:rsidRPr="0045678A" w:rsidRDefault="0045678A" w:rsidP="0045678A">
      <w:pPr>
        <w:jc w:val="both"/>
        <w:rPr>
          <w:rFonts w:ascii="Montserrat" w:hAnsi="Montserrat"/>
          <w:sz w:val="18"/>
          <w:szCs w:val="18"/>
        </w:rPr>
      </w:pPr>
    </w:p>
    <w:p w14:paraId="690FFA8E" w14:textId="77777777" w:rsidR="0045678A" w:rsidRPr="0045678A" w:rsidRDefault="0045678A" w:rsidP="0045678A">
      <w:pPr>
        <w:jc w:val="both"/>
        <w:rPr>
          <w:rFonts w:ascii="Montserrat" w:hAnsi="Montserrat"/>
          <w:sz w:val="18"/>
          <w:szCs w:val="18"/>
        </w:rPr>
      </w:pPr>
      <w:r w:rsidRPr="0045678A">
        <w:rPr>
          <w:rFonts w:ascii="Montserrat" w:hAnsi="Montserrat"/>
          <w:sz w:val="18"/>
          <w:szCs w:val="18"/>
        </w:rPr>
        <w:t>L’Assemblée Générale peut être Ordinaire ou Extraordinaire. Elle est constituée de l’ensemble des membres adhérents à jour de leurs cotisations et des Associations régionales.</w:t>
      </w:r>
    </w:p>
    <w:p w14:paraId="250C02DD" w14:textId="77777777" w:rsidR="0045678A" w:rsidRPr="0045678A" w:rsidRDefault="0045678A" w:rsidP="0045678A">
      <w:pPr>
        <w:jc w:val="both"/>
        <w:rPr>
          <w:rFonts w:ascii="Montserrat" w:hAnsi="Montserrat"/>
          <w:sz w:val="18"/>
          <w:szCs w:val="18"/>
        </w:rPr>
      </w:pPr>
    </w:p>
    <w:p w14:paraId="58D693A1" w14:textId="77777777" w:rsidR="0045678A" w:rsidRPr="0045678A" w:rsidRDefault="0045678A" w:rsidP="0045678A">
      <w:pPr>
        <w:jc w:val="both"/>
        <w:rPr>
          <w:rFonts w:ascii="Montserrat" w:hAnsi="Montserrat"/>
          <w:sz w:val="18"/>
          <w:szCs w:val="18"/>
        </w:rPr>
      </w:pPr>
      <w:r w:rsidRPr="0045678A">
        <w:rPr>
          <w:rFonts w:ascii="Montserrat" w:hAnsi="Montserrat"/>
          <w:sz w:val="18"/>
          <w:szCs w:val="18"/>
        </w:rPr>
        <w:t>Les membres d’honneur et les membres correspondants peuvent y assister sans voix délibérative.</w:t>
      </w:r>
    </w:p>
    <w:p w14:paraId="3AEA5BEF" w14:textId="77777777" w:rsidR="0045678A" w:rsidRPr="0045678A" w:rsidRDefault="0045678A" w:rsidP="0045678A">
      <w:pPr>
        <w:jc w:val="both"/>
        <w:rPr>
          <w:rFonts w:ascii="Montserrat" w:hAnsi="Montserrat"/>
          <w:sz w:val="18"/>
          <w:szCs w:val="18"/>
        </w:rPr>
      </w:pPr>
    </w:p>
    <w:p w14:paraId="4BD5AE80" w14:textId="77777777" w:rsidR="0045678A" w:rsidRPr="0045678A" w:rsidRDefault="0045678A" w:rsidP="0045678A">
      <w:pPr>
        <w:jc w:val="both"/>
        <w:rPr>
          <w:rFonts w:ascii="Montserrat" w:hAnsi="Montserrat"/>
          <w:sz w:val="18"/>
          <w:szCs w:val="18"/>
        </w:rPr>
      </w:pPr>
      <w:r w:rsidRPr="0045678A">
        <w:rPr>
          <w:rFonts w:ascii="Montserrat" w:hAnsi="Montserrat"/>
          <w:sz w:val="18"/>
          <w:szCs w:val="18"/>
        </w:rPr>
        <w:t>L’Assemblée Générale Ordinaire se réunit sur convocation du Président à l’initiative et sur l’ordre du jour arrêté par le Conseil d’Administration, toutes les fois que celui-ci le juge utile et au moins une fois l’an.</w:t>
      </w:r>
    </w:p>
    <w:p w14:paraId="5F9433B3" w14:textId="77777777" w:rsidR="0045678A" w:rsidRPr="0045678A" w:rsidRDefault="0045678A" w:rsidP="0045678A">
      <w:pPr>
        <w:jc w:val="both"/>
        <w:rPr>
          <w:rFonts w:ascii="Montserrat" w:hAnsi="Montserrat"/>
          <w:sz w:val="18"/>
          <w:szCs w:val="18"/>
        </w:rPr>
      </w:pPr>
    </w:p>
    <w:p w14:paraId="539033A4" w14:textId="77777777" w:rsidR="0045678A" w:rsidRPr="0045678A" w:rsidRDefault="0045678A" w:rsidP="0045678A">
      <w:pPr>
        <w:jc w:val="both"/>
        <w:rPr>
          <w:rFonts w:ascii="Montserrat" w:hAnsi="Montserrat"/>
          <w:sz w:val="18"/>
          <w:szCs w:val="18"/>
        </w:rPr>
      </w:pPr>
      <w:r w:rsidRPr="0045678A">
        <w:rPr>
          <w:rFonts w:ascii="Montserrat" w:hAnsi="Montserrat"/>
          <w:sz w:val="18"/>
          <w:szCs w:val="18"/>
        </w:rPr>
        <w:t>L’Assemblée Générale Extraordinaire se réunit sur convocation du Président à l’initiative et sur l’ordre du jour arrêté par le Conseil d’Administration ou sur demande écrite adressée au Président et signée de la moitié au moins de ses membres. La demande des membres comprend alors l’ordre du jour.</w:t>
      </w:r>
    </w:p>
    <w:p w14:paraId="5E19FDB5" w14:textId="77777777" w:rsidR="0045678A" w:rsidRPr="0045678A" w:rsidRDefault="0045678A" w:rsidP="0045678A">
      <w:pPr>
        <w:jc w:val="both"/>
        <w:rPr>
          <w:rFonts w:ascii="Montserrat" w:hAnsi="Montserrat"/>
          <w:sz w:val="18"/>
          <w:szCs w:val="18"/>
        </w:rPr>
      </w:pPr>
    </w:p>
    <w:p w14:paraId="2626EE82" w14:textId="77777777" w:rsidR="0045678A" w:rsidRPr="0045678A" w:rsidRDefault="0045678A" w:rsidP="0045678A">
      <w:pPr>
        <w:jc w:val="both"/>
        <w:rPr>
          <w:rFonts w:ascii="Montserrat" w:hAnsi="Montserrat"/>
          <w:sz w:val="18"/>
          <w:szCs w:val="18"/>
        </w:rPr>
      </w:pPr>
      <w:r w:rsidRPr="0045678A">
        <w:rPr>
          <w:rFonts w:ascii="Montserrat" w:hAnsi="Montserrat"/>
          <w:sz w:val="18"/>
          <w:szCs w:val="18"/>
        </w:rPr>
        <w:t>Les membres de l’Assemblée Générale peuvent se faire représenter aux Assemblées par un mandataire muni d’un pouvoir écrit régulier ; un membre ne peut se faire représenter que par un membre ayant lui-même le droit d’y participer. Nul ne peut détenir, par le jeu des pouvoirs, plus de quinze pour cent du nombre total des voix de l’ensemble des membres.</w:t>
      </w:r>
    </w:p>
    <w:p w14:paraId="3E98BE54" w14:textId="77777777" w:rsidR="0045678A" w:rsidRPr="0045678A" w:rsidRDefault="0045678A" w:rsidP="0045678A">
      <w:pPr>
        <w:jc w:val="both"/>
        <w:rPr>
          <w:rFonts w:ascii="Montserrat" w:hAnsi="Montserrat"/>
          <w:sz w:val="18"/>
          <w:szCs w:val="18"/>
        </w:rPr>
      </w:pPr>
    </w:p>
    <w:p w14:paraId="04CA72D6" w14:textId="77777777" w:rsidR="0045678A" w:rsidRPr="0045678A" w:rsidRDefault="0045678A" w:rsidP="0045678A">
      <w:pPr>
        <w:jc w:val="both"/>
        <w:rPr>
          <w:rFonts w:ascii="Montserrat" w:hAnsi="Montserrat"/>
          <w:sz w:val="18"/>
          <w:szCs w:val="18"/>
        </w:rPr>
      </w:pPr>
      <w:r w:rsidRPr="0045678A">
        <w:rPr>
          <w:rFonts w:ascii="Montserrat" w:hAnsi="Montserrat"/>
          <w:sz w:val="18"/>
          <w:szCs w:val="18"/>
        </w:rPr>
        <w:t>L’Assemblée est présidée par le Président ou par toute personne qu’il a désignée.</w:t>
      </w:r>
    </w:p>
    <w:p w14:paraId="65A438CF" w14:textId="77777777" w:rsidR="0045678A" w:rsidRPr="0045678A" w:rsidRDefault="0045678A" w:rsidP="0045678A">
      <w:pPr>
        <w:jc w:val="both"/>
        <w:rPr>
          <w:rFonts w:ascii="Montserrat" w:hAnsi="Montserrat"/>
          <w:sz w:val="18"/>
          <w:szCs w:val="18"/>
        </w:rPr>
      </w:pPr>
    </w:p>
    <w:p w14:paraId="68243876" w14:textId="77777777" w:rsidR="0045678A" w:rsidRPr="0045678A" w:rsidRDefault="0045678A" w:rsidP="0045678A">
      <w:pPr>
        <w:jc w:val="both"/>
        <w:rPr>
          <w:rFonts w:ascii="Montserrat" w:hAnsi="Montserrat"/>
          <w:sz w:val="18"/>
          <w:szCs w:val="18"/>
        </w:rPr>
      </w:pPr>
      <w:r w:rsidRPr="0045678A">
        <w:rPr>
          <w:rFonts w:ascii="Montserrat" w:hAnsi="Montserrat"/>
          <w:sz w:val="18"/>
          <w:szCs w:val="18"/>
        </w:rPr>
        <w:t>En cas de circonstance rendant impossible la réunion de l’assemblée générale en présentiel, elle pourra alors être organisée en visioconférence sur décision du Conseil d’administration.</w:t>
      </w:r>
    </w:p>
    <w:p w14:paraId="5C3C351B" w14:textId="77777777" w:rsidR="0045678A" w:rsidRPr="0045678A" w:rsidRDefault="0045678A" w:rsidP="0045678A">
      <w:pPr>
        <w:jc w:val="both"/>
        <w:rPr>
          <w:rFonts w:ascii="Montserrat" w:hAnsi="Montserrat"/>
          <w:sz w:val="18"/>
          <w:szCs w:val="18"/>
        </w:rPr>
      </w:pPr>
    </w:p>
    <w:p w14:paraId="5ED81B81" w14:textId="77777777" w:rsidR="0045678A" w:rsidRPr="0045678A" w:rsidRDefault="0045678A" w:rsidP="0045678A">
      <w:pPr>
        <w:jc w:val="both"/>
        <w:rPr>
          <w:rFonts w:ascii="Montserrat" w:hAnsi="Montserrat"/>
          <w:sz w:val="18"/>
          <w:szCs w:val="18"/>
        </w:rPr>
      </w:pPr>
      <w:r w:rsidRPr="0045678A">
        <w:rPr>
          <w:rFonts w:ascii="Montserrat" w:hAnsi="Montserrat"/>
          <w:b/>
          <w:sz w:val="18"/>
          <w:szCs w:val="18"/>
        </w:rPr>
        <w:t xml:space="preserve">Article 13 : Réunion des Assemblées Générales – droits de vote </w:t>
      </w:r>
    </w:p>
    <w:p w14:paraId="23A41861" w14:textId="77777777" w:rsidR="0045678A" w:rsidRPr="0045678A" w:rsidRDefault="0045678A" w:rsidP="0045678A">
      <w:pPr>
        <w:jc w:val="both"/>
        <w:rPr>
          <w:rFonts w:ascii="Montserrat" w:hAnsi="Montserrat"/>
          <w:sz w:val="18"/>
          <w:szCs w:val="18"/>
        </w:rPr>
      </w:pPr>
    </w:p>
    <w:p w14:paraId="69480605" w14:textId="77777777" w:rsidR="0045678A" w:rsidRPr="0045678A" w:rsidRDefault="0045678A" w:rsidP="0045678A">
      <w:pPr>
        <w:jc w:val="both"/>
        <w:rPr>
          <w:rFonts w:ascii="Montserrat" w:hAnsi="Montserrat"/>
          <w:sz w:val="18"/>
          <w:szCs w:val="18"/>
        </w:rPr>
      </w:pPr>
      <w:r w:rsidRPr="0045678A">
        <w:rPr>
          <w:rFonts w:ascii="Montserrat" w:hAnsi="Montserrat"/>
          <w:sz w:val="18"/>
          <w:szCs w:val="18"/>
        </w:rPr>
        <w:t>Chaque membre adhérent dispose d’un nombre de voix fonction du nombre de travailleurs dont il assure le suivi et pour lesquels il a facturé une cotisation au cours de l’exercice précédent (« Travailleurs suivis ») ; le nombre de voix de chaque membre adhérent est calculé de la façon suivante :</w:t>
      </w:r>
    </w:p>
    <w:p w14:paraId="0B1BE448" w14:textId="77777777" w:rsidR="0045678A" w:rsidRPr="0045678A" w:rsidRDefault="0045678A" w:rsidP="0045678A">
      <w:pPr>
        <w:jc w:val="both"/>
        <w:rPr>
          <w:rFonts w:ascii="Montserrat" w:hAnsi="Montserrat"/>
          <w:sz w:val="18"/>
          <w:szCs w:val="18"/>
        </w:rPr>
      </w:pPr>
    </w:p>
    <w:p w14:paraId="4811584D" w14:textId="42302BE4" w:rsidR="0045678A" w:rsidRPr="0045678A" w:rsidRDefault="0045678A" w:rsidP="0045678A">
      <w:pPr>
        <w:jc w:val="both"/>
        <w:rPr>
          <w:rFonts w:ascii="Montserrat" w:hAnsi="Montserrat"/>
          <w:sz w:val="18"/>
          <w:szCs w:val="18"/>
        </w:rPr>
      </w:pPr>
      <w:r w:rsidRPr="0045678A">
        <w:rPr>
          <w:rFonts w:ascii="Montserrat" w:hAnsi="Montserrat"/>
          <w:sz w:val="18"/>
          <w:szCs w:val="18"/>
        </w:rPr>
        <w:t xml:space="preserve">&lt; 35 000 Travailleurs suivis                                            </w:t>
      </w:r>
      <w:r w:rsidR="00957DD6">
        <w:rPr>
          <w:rFonts w:ascii="Montserrat" w:hAnsi="Montserrat"/>
          <w:sz w:val="18"/>
          <w:szCs w:val="18"/>
        </w:rPr>
        <w:t xml:space="preserve">  </w:t>
      </w:r>
      <w:r w:rsidRPr="0045678A">
        <w:rPr>
          <w:rFonts w:ascii="Montserrat" w:hAnsi="Montserrat"/>
          <w:sz w:val="18"/>
          <w:szCs w:val="18"/>
        </w:rPr>
        <w:t> 1 voix</w:t>
      </w:r>
      <w:r w:rsidRPr="0045678A">
        <w:rPr>
          <w:rFonts w:ascii="Montserrat" w:hAnsi="Montserrat"/>
          <w:sz w:val="18"/>
          <w:szCs w:val="18"/>
        </w:rPr>
        <w:tab/>
      </w:r>
    </w:p>
    <w:p w14:paraId="5C755A03" w14:textId="5F2322B5" w:rsidR="0045678A" w:rsidRPr="0045678A" w:rsidRDefault="0045678A" w:rsidP="0045678A">
      <w:pPr>
        <w:jc w:val="both"/>
        <w:rPr>
          <w:rFonts w:ascii="Montserrat" w:hAnsi="Montserrat"/>
          <w:sz w:val="18"/>
          <w:szCs w:val="18"/>
        </w:rPr>
      </w:pPr>
      <w:r w:rsidRPr="0045678A">
        <w:rPr>
          <w:rFonts w:ascii="Montserrat" w:hAnsi="Montserrat"/>
          <w:sz w:val="18"/>
          <w:szCs w:val="18"/>
        </w:rPr>
        <w:t>35 000&lt;X&lt;70 000 Travailleurs suivis                              2</w:t>
      </w:r>
      <w:r w:rsidR="00CB76A0">
        <w:rPr>
          <w:rFonts w:ascii="Montserrat" w:hAnsi="Montserrat"/>
          <w:sz w:val="18"/>
          <w:szCs w:val="18"/>
        </w:rPr>
        <w:t xml:space="preserve"> voix</w:t>
      </w:r>
    </w:p>
    <w:p w14:paraId="1D0B0F57" w14:textId="04407477" w:rsidR="0045678A" w:rsidRPr="0045678A" w:rsidRDefault="0045678A" w:rsidP="0045678A">
      <w:pPr>
        <w:jc w:val="both"/>
        <w:rPr>
          <w:rFonts w:ascii="Montserrat" w:hAnsi="Montserrat"/>
          <w:sz w:val="18"/>
          <w:szCs w:val="18"/>
        </w:rPr>
      </w:pPr>
      <w:r w:rsidRPr="0045678A">
        <w:rPr>
          <w:rFonts w:ascii="Montserrat" w:hAnsi="Montserrat"/>
          <w:sz w:val="18"/>
          <w:szCs w:val="18"/>
        </w:rPr>
        <w:t>70 000&lt; X&lt;140 000 Travailleurs suivis                           3</w:t>
      </w:r>
      <w:r w:rsidR="00CB76A0">
        <w:rPr>
          <w:rFonts w:ascii="Montserrat" w:hAnsi="Montserrat"/>
          <w:sz w:val="18"/>
          <w:szCs w:val="18"/>
        </w:rPr>
        <w:t xml:space="preserve"> voix</w:t>
      </w:r>
    </w:p>
    <w:p w14:paraId="4C5845CF" w14:textId="37C0AB0F" w:rsidR="0045678A" w:rsidRPr="0045678A" w:rsidRDefault="0045678A" w:rsidP="0045678A">
      <w:pPr>
        <w:jc w:val="both"/>
        <w:rPr>
          <w:rFonts w:ascii="Montserrat" w:hAnsi="Montserrat"/>
          <w:sz w:val="18"/>
          <w:szCs w:val="18"/>
        </w:rPr>
      </w:pPr>
      <w:r w:rsidRPr="0045678A">
        <w:rPr>
          <w:rFonts w:ascii="Montserrat" w:hAnsi="Montserrat"/>
          <w:sz w:val="18"/>
          <w:szCs w:val="18"/>
        </w:rPr>
        <w:t xml:space="preserve">140 000&lt;X&lt;210 000 Travailleurs suivis                        </w:t>
      </w:r>
      <w:r w:rsidR="00957DD6">
        <w:rPr>
          <w:rFonts w:ascii="Montserrat" w:hAnsi="Montserrat"/>
          <w:sz w:val="18"/>
          <w:szCs w:val="18"/>
        </w:rPr>
        <w:t xml:space="preserve"> </w:t>
      </w:r>
      <w:r w:rsidRPr="0045678A">
        <w:rPr>
          <w:rFonts w:ascii="Montserrat" w:hAnsi="Montserrat"/>
          <w:sz w:val="18"/>
          <w:szCs w:val="18"/>
        </w:rPr>
        <w:t>  4</w:t>
      </w:r>
      <w:r w:rsidR="00CB76A0">
        <w:rPr>
          <w:rFonts w:ascii="Montserrat" w:hAnsi="Montserrat"/>
          <w:sz w:val="18"/>
          <w:szCs w:val="18"/>
        </w:rPr>
        <w:t xml:space="preserve"> voix</w:t>
      </w:r>
    </w:p>
    <w:p w14:paraId="717B01CB" w14:textId="459BAE64" w:rsidR="0045678A" w:rsidRPr="0045678A" w:rsidRDefault="0045678A" w:rsidP="0045678A">
      <w:pPr>
        <w:jc w:val="both"/>
        <w:rPr>
          <w:rFonts w:ascii="Montserrat" w:hAnsi="Montserrat"/>
          <w:sz w:val="18"/>
          <w:szCs w:val="18"/>
        </w:rPr>
      </w:pPr>
      <w:r w:rsidRPr="0045678A">
        <w:rPr>
          <w:rFonts w:ascii="Montserrat" w:hAnsi="Montserrat"/>
          <w:sz w:val="18"/>
          <w:szCs w:val="18"/>
        </w:rPr>
        <w:t>210 000&lt;X&lt;280 000 Travailleurs suivis                       </w:t>
      </w:r>
      <w:r w:rsidR="00957DD6">
        <w:rPr>
          <w:rFonts w:ascii="Montserrat" w:hAnsi="Montserrat"/>
          <w:sz w:val="18"/>
          <w:szCs w:val="18"/>
        </w:rPr>
        <w:t xml:space="preserve"> </w:t>
      </w:r>
      <w:r w:rsidRPr="0045678A">
        <w:rPr>
          <w:rFonts w:ascii="Montserrat" w:hAnsi="Montserrat"/>
          <w:sz w:val="18"/>
          <w:szCs w:val="18"/>
        </w:rPr>
        <w:t xml:space="preserve">   5</w:t>
      </w:r>
      <w:r w:rsidR="00CB76A0">
        <w:rPr>
          <w:rFonts w:ascii="Montserrat" w:hAnsi="Montserrat"/>
          <w:sz w:val="18"/>
          <w:szCs w:val="18"/>
        </w:rPr>
        <w:t xml:space="preserve"> voix</w:t>
      </w:r>
    </w:p>
    <w:p w14:paraId="1700C2A8" w14:textId="756F3045" w:rsidR="0045678A" w:rsidRPr="0045678A" w:rsidRDefault="0045678A" w:rsidP="0045678A">
      <w:pPr>
        <w:jc w:val="both"/>
        <w:rPr>
          <w:rFonts w:ascii="Montserrat" w:hAnsi="Montserrat"/>
          <w:sz w:val="18"/>
          <w:szCs w:val="18"/>
        </w:rPr>
      </w:pPr>
      <w:r w:rsidRPr="0045678A">
        <w:rPr>
          <w:rFonts w:ascii="Montserrat" w:hAnsi="Montserrat"/>
          <w:sz w:val="18"/>
          <w:szCs w:val="18"/>
        </w:rPr>
        <w:t>280 000&lt;X&lt;350 000 Travailleurs suivis                          6</w:t>
      </w:r>
      <w:r w:rsidR="00CB76A0">
        <w:rPr>
          <w:rFonts w:ascii="Montserrat" w:hAnsi="Montserrat"/>
          <w:sz w:val="18"/>
          <w:szCs w:val="18"/>
        </w:rPr>
        <w:t xml:space="preserve"> voix</w:t>
      </w:r>
    </w:p>
    <w:p w14:paraId="13386EE4" w14:textId="007E1EC1" w:rsidR="0045678A" w:rsidRPr="0045678A" w:rsidRDefault="0045678A" w:rsidP="0045678A">
      <w:pPr>
        <w:jc w:val="both"/>
        <w:rPr>
          <w:rFonts w:ascii="Montserrat" w:hAnsi="Montserrat"/>
          <w:sz w:val="18"/>
          <w:szCs w:val="18"/>
        </w:rPr>
      </w:pPr>
      <w:r w:rsidRPr="0045678A">
        <w:rPr>
          <w:rFonts w:ascii="Montserrat" w:hAnsi="Montserrat"/>
          <w:sz w:val="18"/>
          <w:szCs w:val="18"/>
        </w:rPr>
        <w:t>350 000&lt;X&lt;420 000 Travailleurs suivis                          7</w:t>
      </w:r>
      <w:r w:rsidR="00CB76A0">
        <w:rPr>
          <w:rFonts w:ascii="Montserrat" w:hAnsi="Montserrat"/>
          <w:sz w:val="18"/>
          <w:szCs w:val="18"/>
        </w:rPr>
        <w:t xml:space="preserve"> voix</w:t>
      </w:r>
    </w:p>
    <w:p w14:paraId="7702DBB8" w14:textId="016E7F39" w:rsidR="0045678A" w:rsidRPr="0045678A" w:rsidRDefault="0045678A" w:rsidP="0045678A">
      <w:pPr>
        <w:jc w:val="both"/>
        <w:rPr>
          <w:rFonts w:ascii="Montserrat" w:hAnsi="Montserrat"/>
          <w:sz w:val="18"/>
          <w:szCs w:val="18"/>
        </w:rPr>
      </w:pPr>
      <w:r w:rsidRPr="0045678A">
        <w:rPr>
          <w:rFonts w:ascii="Montserrat" w:hAnsi="Montserrat"/>
          <w:sz w:val="18"/>
          <w:szCs w:val="18"/>
        </w:rPr>
        <w:t>420 000&lt;X&lt;490 000 Travailleurs suivis                          8</w:t>
      </w:r>
      <w:r w:rsidR="00CB76A0">
        <w:rPr>
          <w:rFonts w:ascii="Montserrat" w:hAnsi="Montserrat"/>
          <w:sz w:val="18"/>
          <w:szCs w:val="18"/>
        </w:rPr>
        <w:t xml:space="preserve"> voix</w:t>
      </w:r>
    </w:p>
    <w:p w14:paraId="43B41934" w14:textId="07136E86" w:rsidR="0045678A" w:rsidRPr="0045678A" w:rsidRDefault="0045678A" w:rsidP="0045678A">
      <w:pPr>
        <w:jc w:val="both"/>
        <w:rPr>
          <w:rFonts w:ascii="Montserrat" w:hAnsi="Montserrat"/>
          <w:sz w:val="18"/>
          <w:szCs w:val="18"/>
        </w:rPr>
      </w:pPr>
      <w:r w:rsidRPr="0045678A">
        <w:rPr>
          <w:rFonts w:ascii="Montserrat" w:hAnsi="Montserrat"/>
          <w:sz w:val="18"/>
          <w:szCs w:val="18"/>
        </w:rPr>
        <w:t>490 000&lt;X&lt;700 000 Travailleurs suivis                          9</w:t>
      </w:r>
      <w:r w:rsidR="00CB76A0">
        <w:rPr>
          <w:rFonts w:ascii="Montserrat" w:hAnsi="Montserrat"/>
          <w:sz w:val="18"/>
          <w:szCs w:val="18"/>
        </w:rPr>
        <w:t xml:space="preserve"> voix</w:t>
      </w:r>
    </w:p>
    <w:p w14:paraId="6F37C75D" w14:textId="0F83CE3A" w:rsidR="0045678A" w:rsidRPr="0045678A" w:rsidRDefault="0045678A" w:rsidP="0045678A">
      <w:pPr>
        <w:jc w:val="both"/>
        <w:rPr>
          <w:rFonts w:ascii="Montserrat" w:hAnsi="Montserrat"/>
          <w:sz w:val="18"/>
          <w:szCs w:val="18"/>
        </w:rPr>
      </w:pPr>
      <w:r w:rsidRPr="0045678A">
        <w:rPr>
          <w:rFonts w:ascii="Montserrat" w:hAnsi="Montserrat"/>
          <w:sz w:val="18"/>
          <w:szCs w:val="18"/>
        </w:rPr>
        <w:t>X&gt; ou = 700 000 Travailleurs suivis                               </w:t>
      </w:r>
      <w:r w:rsidR="00957DD6">
        <w:rPr>
          <w:rFonts w:ascii="Montserrat" w:hAnsi="Montserrat"/>
          <w:sz w:val="18"/>
          <w:szCs w:val="18"/>
        </w:rPr>
        <w:t xml:space="preserve">  </w:t>
      </w:r>
      <w:r w:rsidRPr="0045678A">
        <w:rPr>
          <w:rFonts w:ascii="Montserrat" w:hAnsi="Montserrat"/>
          <w:sz w:val="18"/>
          <w:szCs w:val="18"/>
        </w:rPr>
        <w:t>10</w:t>
      </w:r>
      <w:r w:rsidR="00CB76A0">
        <w:rPr>
          <w:rFonts w:ascii="Montserrat" w:hAnsi="Montserrat"/>
          <w:sz w:val="18"/>
          <w:szCs w:val="18"/>
        </w:rPr>
        <w:t xml:space="preserve"> voix</w:t>
      </w:r>
    </w:p>
    <w:p w14:paraId="49E83511" w14:textId="77777777" w:rsidR="0045678A" w:rsidRPr="0045678A" w:rsidRDefault="0045678A" w:rsidP="0045678A">
      <w:pPr>
        <w:jc w:val="both"/>
        <w:rPr>
          <w:rFonts w:ascii="Montserrat" w:hAnsi="Montserrat"/>
          <w:sz w:val="18"/>
          <w:szCs w:val="18"/>
        </w:rPr>
      </w:pPr>
    </w:p>
    <w:p w14:paraId="6C48B7CC" w14:textId="77777777" w:rsidR="0045678A" w:rsidRPr="0045678A" w:rsidRDefault="0045678A" w:rsidP="0045678A">
      <w:pPr>
        <w:jc w:val="both"/>
        <w:rPr>
          <w:rFonts w:ascii="Montserrat" w:hAnsi="Montserrat"/>
          <w:sz w:val="18"/>
          <w:szCs w:val="18"/>
        </w:rPr>
      </w:pPr>
      <w:bookmarkStart w:id="0" w:name="_Hlk130295802"/>
      <w:r w:rsidRPr="0045678A">
        <w:rPr>
          <w:rFonts w:ascii="Montserrat" w:hAnsi="Montserrat"/>
          <w:sz w:val="18"/>
          <w:szCs w:val="18"/>
        </w:rPr>
        <w:t>Chaque Association régionale dispose d’une voix.</w:t>
      </w:r>
    </w:p>
    <w:bookmarkEnd w:id="0"/>
    <w:p w14:paraId="3CBFF928" w14:textId="77777777" w:rsidR="0045678A" w:rsidRPr="0045678A" w:rsidRDefault="0045678A" w:rsidP="0045678A">
      <w:pPr>
        <w:jc w:val="both"/>
        <w:rPr>
          <w:rFonts w:ascii="Montserrat" w:hAnsi="Montserrat"/>
          <w:sz w:val="18"/>
          <w:szCs w:val="18"/>
        </w:rPr>
      </w:pPr>
    </w:p>
    <w:p w14:paraId="2BC64AAD" w14:textId="77777777" w:rsidR="0045678A" w:rsidRPr="0045678A" w:rsidRDefault="0045678A" w:rsidP="0045678A">
      <w:pPr>
        <w:jc w:val="both"/>
        <w:rPr>
          <w:rFonts w:ascii="Montserrat" w:hAnsi="Montserrat"/>
          <w:sz w:val="18"/>
          <w:szCs w:val="18"/>
        </w:rPr>
      </w:pPr>
      <w:r w:rsidRPr="0045678A">
        <w:rPr>
          <w:rFonts w:ascii="Montserrat" w:hAnsi="Montserrat"/>
          <w:sz w:val="18"/>
          <w:szCs w:val="18"/>
        </w:rPr>
        <w:t>Pour délibérer valablement, une Assemblée Générale ordinaire doit réunir la moitié au moins du total des voix des membres adhérents. A défaut de réunir ce quorum, une seconde assemblée générale est réunie sur le même ordre du jour et peut valablement délibérer quel que soit le nombre de membres présents ou représentés.</w:t>
      </w:r>
    </w:p>
    <w:p w14:paraId="712B8BD6" w14:textId="77777777" w:rsidR="0045678A" w:rsidRPr="0045678A" w:rsidRDefault="0045678A" w:rsidP="0045678A">
      <w:pPr>
        <w:jc w:val="both"/>
        <w:rPr>
          <w:rFonts w:ascii="Montserrat" w:hAnsi="Montserrat"/>
          <w:sz w:val="18"/>
          <w:szCs w:val="18"/>
        </w:rPr>
      </w:pPr>
    </w:p>
    <w:p w14:paraId="2EA08B67" w14:textId="77777777" w:rsidR="0045678A" w:rsidRPr="0045678A" w:rsidRDefault="0045678A" w:rsidP="0045678A">
      <w:pPr>
        <w:jc w:val="both"/>
        <w:rPr>
          <w:rFonts w:ascii="Montserrat" w:hAnsi="Montserrat"/>
          <w:sz w:val="18"/>
          <w:szCs w:val="18"/>
        </w:rPr>
      </w:pPr>
      <w:r w:rsidRPr="0045678A">
        <w:rPr>
          <w:rFonts w:ascii="Montserrat" w:hAnsi="Montserrat"/>
          <w:sz w:val="18"/>
          <w:szCs w:val="18"/>
        </w:rPr>
        <w:t>Les décisions des assemblées générales ordinaires sont prises à la majorité simple des voix des membres présents ou représentés.</w:t>
      </w:r>
    </w:p>
    <w:p w14:paraId="6010AF3B" w14:textId="77777777" w:rsidR="0045678A" w:rsidRPr="0045678A" w:rsidRDefault="0045678A" w:rsidP="0045678A">
      <w:pPr>
        <w:jc w:val="both"/>
        <w:rPr>
          <w:rFonts w:ascii="Montserrat" w:hAnsi="Montserrat"/>
          <w:sz w:val="18"/>
          <w:szCs w:val="18"/>
        </w:rPr>
      </w:pPr>
    </w:p>
    <w:p w14:paraId="7B1F48D7" w14:textId="77777777" w:rsidR="0045678A" w:rsidRPr="0045678A" w:rsidRDefault="0045678A" w:rsidP="0045678A">
      <w:pPr>
        <w:jc w:val="both"/>
        <w:rPr>
          <w:rFonts w:ascii="Montserrat" w:hAnsi="Montserrat"/>
          <w:sz w:val="18"/>
          <w:szCs w:val="18"/>
        </w:rPr>
      </w:pPr>
      <w:r w:rsidRPr="0045678A">
        <w:rPr>
          <w:rFonts w:ascii="Montserrat" w:hAnsi="Montserrat"/>
          <w:sz w:val="18"/>
          <w:szCs w:val="18"/>
        </w:rPr>
        <w:t>Les décisions des Assemblées Générales Extraordinaires sont prises à la double majorité suivante :</w:t>
      </w:r>
    </w:p>
    <w:p w14:paraId="7A3A5B36" w14:textId="77777777" w:rsidR="0045678A" w:rsidRPr="0045678A" w:rsidRDefault="0045678A" w:rsidP="0045678A">
      <w:pPr>
        <w:pStyle w:val="Paragraphedeliste"/>
        <w:numPr>
          <w:ilvl w:val="0"/>
          <w:numId w:val="25"/>
        </w:numPr>
        <w:jc w:val="both"/>
        <w:rPr>
          <w:rFonts w:ascii="Montserrat" w:hAnsi="Montserrat"/>
          <w:sz w:val="18"/>
          <w:szCs w:val="18"/>
        </w:rPr>
      </w:pPr>
      <w:r w:rsidRPr="0045678A">
        <w:rPr>
          <w:rFonts w:ascii="Montserrat" w:hAnsi="Montserrat"/>
          <w:sz w:val="18"/>
          <w:szCs w:val="18"/>
        </w:rPr>
        <w:t>la majorité des deux tiers des voix des membres adhérents présents ou représentés ;</w:t>
      </w:r>
    </w:p>
    <w:p w14:paraId="2BCA113E" w14:textId="77777777" w:rsidR="0045678A" w:rsidRPr="0045678A" w:rsidRDefault="0045678A" w:rsidP="0045678A">
      <w:pPr>
        <w:pStyle w:val="Paragraphedeliste"/>
        <w:numPr>
          <w:ilvl w:val="0"/>
          <w:numId w:val="25"/>
        </w:numPr>
        <w:jc w:val="both"/>
        <w:rPr>
          <w:rFonts w:ascii="Montserrat" w:hAnsi="Montserrat"/>
          <w:sz w:val="18"/>
          <w:szCs w:val="18"/>
        </w:rPr>
      </w:pPr>
      <w:r w:rsidRPr="0045678A">
        <w:rPr>
          <w:rFonts w:ascii="Montserrat" w:hAnsi="Montserrat"/>
          <w:sz w:val="18"/>
          <w:szCs w:val="18"/>
        </w:rPr>
        <w:t>et la majorité des deux tiers des voix des Associations régionales présentes ou représentées.</w:t>
      </w:r>
    </w:p>
    <w:p w14:paraId="02043D49" w14:textId="77777777" w:rsidR="0045678A" w:rsidRPr="0045678A" w:rsidRDefault="0045678A" w:rsidP="0045678A">
      <w:pPr>
        <w:jc w:val="both"/>
        <w:rPr>
          <w:rFonts w:ascii="Montserrat" w:hAnsi="Montserrat"/>
          <w:sz w:val="18"/>
          <w:szCs w:val="18"/>
        </w:rPr>
      </w:pPr>
      <w:r w:rsidRPr="0045678A">
        <w:rPr>
          <w:rFonts w:ascii="Montserrat" w:hAnsi="Montserrat"/>
          <w:sz w:val="18"/>
          <w:szCs w:val="18"/>
        </w:rPr>
        <w:t> </w:t>
      </w:r>
    </w:p>
    <w:p w14:paraId="77AFD11D" w14:textId="77777777" w:rsidR="0045678A" w:rsidRPr="0045678A" w:rsidRDefault="0045678A" w:rsidP="0045678A">
      <w:pPr>
        <w:jc w:val="both"/>
        <w:rPr>
          <w:rFonts w:ascii="Montserrat" w:hAnsi="Montserrat"/>
          <w:sz w:val="18"/>
          <w:szCs w:val="18"/>
        </w:rPr>
      </w:pPr>
      <w:r w:rsidRPr="0045678A">
        <w:rPr>
          <w:rFonts w:ascii="Montserrat" w:hAnsi="Montserrat"/>
          <w:sz w:val="18"/>
          <w:szCs w:val="18"/>
        </w:rPr>
        <w:t>Les décisions d’une Assemblée Générale peuvent être prises par voie de consultation écrite. Le vote électronique est autorisé.</w:t>
      </w:r>
    </w:p>
    <w:p w14:paraId="2EF63D33" w14:textId="77777777" w:rsidR="0045678A" w:rsidRPr="0045678A" w:rsidRDefault="0045678A" w:rsidP="0045678A">
      <w:pPr>
        <w:jc w:val="both"/>
        <w:rPr>
          <w:rFonts w:ascii="Montserrat" w:hAnsi="Montserrat"/>
          <w:sz w:val="18"/>
          <w:szCs w:val="18"/>
        </w:rPr>
      </w:pPr>
    </w:p>
    <w:p w14:paraId="155DDB9C" w14:textId="26B48B0E" w:rsidR="00E41C8A" w:rsidRPr="00CB76A0" w:rsidRDefault="00E41C8A" w:rsidP="00CB76A0">
      <w:pPr>
        <w:jc w:val="center"/>
        <w:rPr>
          <w:rFonts w:ascii="Montserrat" w:hAnsi="Montserrat"/>
          <w:b/>
          <w:sz w:val="18"/>
          <w:szCs w:val="18"/>
          <w:u w:val="single"/>
        </w:rPr>
      </w:pPr>
      <w:r w:rsidRPr="00CB76A0">
        <w:rPr>
          <w:rFonts w:ascii="Montserrat" w:hAnsi="Montserrat"/>
          <w:b/>
          <w:sz w:val="18"/>
          <w:szCs w:val="18"/>
          <w:u w:val="single"/>
        </w:rPr>
        <w:t>EXTRAIT DU REGLEMENT INTERIEUR - Article 12</w:t>
      </w:r>
    </w:p>
    <w:p w14:paraId="47E4C1B8" w14:textId="4C5F4DDD" w:rsidR="00E41C8A" w:rsidRPr="00E41C8A" w:rsidRDefault="00E41C8A" w:rsidP="00E41C8A">
      <w:pPr>
        <w:jc w:val="both"/>
        <w:rPr>
          <w:rFonts w:ascii="Montserrat" w:hAnsi="Montserrat"/>
          <w:sz w:val="18"/>
          <w:szCs w:val="18"/>
        </w:rPr>
      </w:pPr>
      <w:r w:rsidRPr="00E41C8A">
        <w:rPr>
          <w:rFonts w:ascii="Montserrat" w:hAnsi="Montserrat"/>
          <w:sz w:val="18"/>
          <w:szCs w:val="18"/>
        </w:rPr>
        <w:t>(…)</w:t>
      </w:r>
    </w:p>
    <w:p w14:paraId="4CFC8FFD" w14:textId="77777777" w:rsidR="00E41C8A" w:rsidRPr="00E41C8A" w:rsidRDefault="00E41C8A" w:rsidP="00E41C8A">
      <w:pPr>
        <w:jc w:val="both"/>
        <w:rPr>
          <w:rFonts w:ascii="Montserrat" w:hAnsi="Montserrat"/>
          <w:sz w:val="18"/>
          <w:szCs w:val="18"/>
        </w:rPr>
      </w:pPr>
      <w:r w:rsidRPr="00E41C8A">
        <w:rPr>
          <w:rFonts w:ascii="Montserrat" w:hAnsi="Montserrat"/>
          <w:sz w:val="18"/>
          <w:szCs w:val="18"/>
        </w:rPr>
        <w:t>Pour le calcul des droits de vote, on entend par « Travailleurs suivis », les travailleurs dont le suivi est assuré pour lesquels une cotisation a été facturée.</w:t>
      </w:r>
    </w:p>
    <w:sectPr w:rsidR="00E41C8A" w:rsidRPr="00E41C8A" w:rsidSect="00CB76A0">
      <w:pgSz w:w="11906" w:h="16838"/>
      <w:pgMar w:top="284" w:right="566"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4949F" w14:textId="77777777" w:rsidR="00F90456" w:rsidRDefault="00F90456" w:rsidP="008459C4">
      <w:r>
        <w:separator/>
      </w:r>
    </w:p>
  </w:endnote>
  <w:endnote w:type="continuationSeparator" w:id="0">
    <w:p w14:paraId="438E12BF" w14:textId="77777777" w:rsidR="00F90456" w:rsidRDefault="00F90456" w:rsidP="0084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E3F5A" w14:textId="77777777" w:rsidR="00F90456" w:rsidRDefault="00F90456" w:rsidP="008459C4">
      <w:r>
        <w:separator/>
      </w:r>
    </w:p>
  </w:footnote>
  <w:footnote w:type="continuationSeparator" w:id="0">
    <w:p w14:paraId="0AB0D668" w14:textId="77777777" w:rsidR="00F90456" w:rsidRDefault="00F90456" w:rsidP="00845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6DAA"/>
    <w:multiLevelType w:val="hybridMultilevel"/>
    <w:tmpl w:val="8EE46A40"/>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1" w15:restartNumberingAfterBreak="0">
    <w:nsid w:val="0AEF13DA"/>
    <w:multiLevelType w:val="hybridMultilevel"/>
    <w:tmpl w:val="62F2648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EC6EBF"/>
    <w:multiLevelType w:val="hybridMultilevel"/>
    <w:tmpl w:val="2C10DD8A"/>
    <w:lvl w:ilvl="0" w:tplc="8F3EBEF4">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6CA057B"/>
    <w:multiLevelType w:val="hybridMultilevel"/>
    <w:tmpl w:val="E220A4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9E1E01"/>
    <w:multiLevelType w:val="hybridMultilevel"/>
    <w:tmpl w:val="9508CF46"/>
    <w:lvl w:ilvl="0" w:tplc="8F3EBE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401017"/>
    <w:multiLevelType w:val="hybridMultilevel"/>
    <w:tmpl w:val="E03029A4"/>
    <w:lvl w:ilvl="0" w:tplc="8F3EBEF4">
      <w:start w:val="1"/>
      <w:numFmt w:val="bullet"/>
      <w:lvlText w:val=""/>
      <w:lvlJc w:val="left"/>
      <w:pPr>
        <w:ind w:left="180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D8D4F68"/>
    <w:multiLevelType w:val="hybridMultilevel"/>
    <w:tmpl w:val="D0CA5012"/>
    <w:lvl w:ilvl="0" w:tplc="0416384A">
      <w:numFmt w:val="bullet"/>
      <w:lvlText w:val=""/>
      <w:lvlJc w:val="left"/>
      <w:pPr>
        <w:ind w:left="360" w:hanging="360"/>
      </w:pPr>
      <w:rPr>
        <w:rFonts w:ascii="Symbol" w:eastAsia="Times New Roman" w:hAnsi="Symbo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DD06F71"/>
    <w:multiLevelType w:val="hybridMultilevel"/>
    <w:tmpl w:val="2ED057FE"/>
    <w:lvl w:ilvl="0" w:tplc="20B0505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DA3018"/>
    <w:multiLevelType w:val="hybridMultilevel"/>
    <w:tmpl w:val="9634C778"/>
    <w:lvl w:ilvl="0" w:tplc="040C0001">
      <w:start w:val="1"/>
      <w:numFmt w:val="bullet"/>
      <w:lvlText w:val=""/>
      <w:lvlJc w:val="left"/>
      <w:pPr>
        <w:tabs>
          <w:tab w:val="num" w:pos="644"/>
        </w:tabs>
        <w:ind w:left="644"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5F3D0F"/>
    <w:multiLevelType w:val="hybridMultilevel"/>
    <w:tmpl w:val="66040D16"/>
    <w:lvl w:ilvl="0" w:tplc="040C0001">
      <w:start w:val="1"/>
      <w:numFmt w:val="bullet"/>
      <w:lvlText w:val=""/>
      <w:lvlJc w:val="left"/>
      <w:pPr>
        <w:ind w:left="709" w:hanging="360"/>
      </w:pPr>
      <w:rPr>
        <w:rFonts w:ascii="Symbol" w:hAnsi="Symbol" w:hint="default"/>
      </w:rPr>
    </w:lvl>
    <w:lvl w:ilvl="1" w:tplc="040C0003">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10" w15:restartNumberingAfterBreak="0">
    <w:nsid w:val="26F00A7D"/>
    <w:multiLevelType w:val="hybridMultilevel"/>
    <w:tmpl w:val="086451A0"/>
    <w:lvl w:ilvl="0" w:tplc="C54C7136">
      <w:start w:val="1"/>
      <w:numFmt w:val="bullet"/>
      <w:lvlText w:val=""/>
      <w:lvlJc w:val="left"/>
      <w:pPr>
        <w:tabs>
          <w:tab w:val="num" w:pos="170"/>
        </w:tabs>
        <w:ind w:left="170" w:hanging="17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130A65"/>
    <w:multiLevelType w:val="hybridMultilevel"/>
    <w:tmpl w:val="CEE47BC6"/>
    <w:lvl w:ilvl="0" w:tplc="D8106D9C">
      <w:start w:val="1"/>
      <w:numFmt w:val="decimal"/>
      <w:lvlText w:val="(%1)"/>
      <w:lvlJc w:val="left"/>
      <w:pPr>
        <w:tabs>
          <w:tab w:val="num" w:pos="1290"/>
        </w:tabs>
        <w:ind w:left="1290" w:hanging="390"/>
      </w:pPr>
      <w:rPr>
        <w:rFonts w:hint="default"/>
        <w:kern w:val="0"/>
        <w:sz w:val="24"/>
        <w:vertAlign w:val="superscript"/>
      </w:rPr>
    </w:lvl>
    <w:lvl w:ilvl="1" w:tplc="040C0019" w:tentative="1">
      <w:start w:val="1"/>
      <w:numFmt w:val="lowerLetter"/>
      <w:lvlText w:val="%2."/>
      <w:lvlJc w:val="left"/>
      <w:pPr>
        <w:tabs>
          <w:tab w:val="num" w:pos="1980"/>
        </w:tabs>
        <w:ind w:left="1980" w:hanging="360"/>
      </w:pPr>
    </w:lvl>
    <w:lvl w:ilvl="2" w:tplc="040C001B" w:tentative="1">
      <w:start w:val="1"/>
      <w:numFmt w:val="lowerRoman"/>
      <w:lvlText w:val="%3."/>
      <w:lvlJc w:val="right"/>
      <w:pPr>
        <w:tabs>
          <w:tab w:val="num" w:pos="2700"/>
        </w:tabs>
        <w:ind w:left="2700" w:hanging="180"/>
      </w:pPr>
    </w:lvl>
    <w:lvl w:ilvl="3" w:tplc="040C000F" w:tentative="1">
      <w:start w:val="1"/>
      <w:numFmt w:val="decimal"/>
      <w:lvlText w:val="%4."/>
      <w:lvlJc w:val="left"/>
      <w:pPr>
        <w:tabs>
          <w:tab w:val="num" w:pos="3420"/>
        </w:tabs>
        <w:ind w:left="3420" w:hanging="360"/>
      </w:pPr>
    </w:lvl>
    <w:lvl w:ilvl="4" w:tplc="040C0019" w:tentative="1">
      <w:start w:val="1"/>
      <w:numFmt w:val="lowerLetter"/>
      <w:lvlText w:val="%5."/>
      <w:lvlJc w:val="left"/>
      <w:pPr>
        <w:tabs>
          <w:tab w:val="num" w:pos="4140"/>
        </w:tabs>
        <w:ind w:left="4140" w:hanging="360"/>
      </w:pPr>
    </w:lvl>
    <w:lvl w:ilvl="5" w:tplc="040C001B" w:tentative="1">
      <w:start w:val="1"/>
      <w:numFmt w:val="lowerRoman"/>
      <w:lvlText w:val="%6."/>
      <w:lvlJc w:val="right"/>
      <w:pPr>
        <w:tabs>
          <w:tab w:val="num" w:pos="4860"/>
        </w:tabs>
        <w:ind w:left="4860" w:hanging="180"/>
      </w:pPr>
    </w:lvl>
    <w:lvl w:ilvl="6" w:tplc="040C000F" w:tentative="1">
      <w:start w:val="1"/>
      <w:numFmt w:val="decimal"/>
      <w:lvlText w:val="%7."/>
      <w:lvlJc w:val="left"/>
      <w:pPr>
        <w:tabs>
          <w:tab w:val="num" w:pos="5580"/>
        </w:tabs>
        <w:ind w:left="5580" w:hanging="360"/>
      </w:pPr>
    </w:lvl>
    <w:lvl w:ilvl="7" w:tplc="040C0019" w:tentative="1">
      <w:start w:val="1"/>
      <w:numFmt w:val="lowerLetter"/>
      <w:lvlText w:val="%8."/>
      <w:lvlJc w:val="left"/>
      <w:pPr>
        <w:tabs>
          <w:tab w:val="num" w:pos="6300"/>
        </w:tabs>
        <w:ind w:left="6300" w:hanging="360"/>
      </w:pPr>
    </w:lvl>
    <w:lvl w:ilvl="8" w:tplc="040C001B" w:tentative="1">
      <w:start w:val="1"/>
      <w:numFmt w:val="lowerRoman"/>
      <w:lvlText w:val="%9."/>
      <w:lvlJc w:val="right"/>
      <w:pPr>
        <w:tabs>
          <w:tab w:val="num" w:pos="7020"/>
        </w:tabs>
        <w:ind w:left="7020" w:hanging="180"/>
      </w:pPr>
    </w:lvl>
  </w:abstractNum>
  <w:abstractNum w:abstractNumId="12" w15:restartNumberingAfterBreak="0">
    <w:nsid w:val="2E4E2396"/>
    <w:multiLevelType w:val="hybridMultilevel"/>
    <w:tmpl w:val="80000676"/>
    <w:lvl w:ilvl="0" w:tplc="8F3EBE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D26A57"/>
    <w:multiLevelType w:val="hybridMultilevel"/>
    <w:tmpl w:val="EE92E1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12656A"/>
    <w:multiLevelType w:val="hybridMultilevel"/>
    <w:tmpl w:val="BB5C2ECE"/>
    <w:lvl w:ilvl="0" w:tplc="0358B506">
      <w:start w:val="1"/>
      <w:numFmt w:val="bullet"/>
      <w:lvlText w:val=""/>
      <w:lvlJc w:val="left"/>
      <w:pPr>
        <w:tabs>
          <w:tab w:val="num" w:pos="786"/>
        </w:tabs>
        <w:ind w:left="786" w:hanging="360"/>
      </w:pPr>
      <w:rPr>
        <w:rFonts w:ascii="Symbol" w:hAnsi="Symbol" w:hint="default"/>
      </w:rPr>
    </w:lvl>
    <w:lvl w:ilvl="1" w:tplc="5D3C38D0" w:tentative="1">
      <w:start w:val="1"/>
      <w:numFmt w:val="bullet"/>
      <w:lvlText w:val=""/>
      <w:lvlJc w:val="left"/>
      <w:pPr>
        <w:tabs>
          <w:tab w:val="num" w:pos="1506"/>
        </w:tabs>
        <w:ind w:left="1506" w:hanging="360"/>
      </w:pPr>
      <w:rPr>
        <w:rFonts w:ascii="Symbol" w:hAnsi="Symbol" w:hint="default"/>
      </w:rPr>
    </w:lvl>
    <w:lvl w:ilvl="2" w:tplc="F378F79A" w:tentative="1">
      <w:start w:val="1"/>
      <w:numFmt w:val="bullet"/>
      <w:lvlText w:val=""/>
      <w:lvlJc w:val="left"/>
      <w:pPr>
        <w:tabs>
          <w:tab w:val="num" w:pos="2226"/>
        </w:tabs>
        <w:ind w:left="2226" w:hanging="360"/>
      </w:pPr>
      <w:rPr>
        <w:rFonts w:ascii="Symbol" w:hAnsi="Symbol" w:hint="default"/>
      </w:rPr>
    </w:lvl>
    <w:lvl w:ilvl="3" w:tplc="8ACE999C" w:tentative="1">
      <w:start w:val="1"/>
      <w:numFmt w:val="bullet"/>
      <w:lvlText w:val=""/>
      <w:lvlJc w:val="left"/>
      <w:pPr>
        <w:tabs>
          <w:tab w:val="num" w:pos="2946"/>
        </w:tabs>
        <w:ind w:left="2946" w:hanging="360"/>
      </w:pPr>
      <w:rPr>
        <w:rFonts w:ascii="Symbol" w:hAnsi="Symbol" w:hint="default"/>
      </w:rPr>
    </w:lvl>
    <w:lvl w:ilvl="4" w:tplc="6F1A9700" w:tentative="1">
      <w:start w:val="1"/>
      <w:numFmt w:val="bullet"/>
      <w:lvlText w:val=""/>
      <w:lvlJc w:val="left"/>
      <w:pPr>
        <w:tabs>
          <w:tab w:val="num" w:pos="3666"/>
        </w:tabs>
        <w:ind w:left="3666" w:hanging="360"/>
      </w:pPr>
      <w:rPr>
        <w:rFonts w:ascii="Symbol" w:hAnsi="Symbol" w:hint="default"/>
      </w:rPr>
    </w:lvl>
    <w:lvl w:ilvl="5" w:tplc="805851FA" w:tentative="1">
      <w:start w:val="1"/>
      <w:numFmt w:val="bullet"/>
      <w:lvlText w:val=""/>
      <w:lvlJc w:val="left"/>
      <w:pPr>
        <w:tabs>
          <w:tab w:val="num" w:pos="4386"/>
        </w:tabs>
        <w:ind w:left="4386" w:hanging="360"/>
      </w:pPr>
      <w:rPr>
        <w:rFonts w:ascii="Symbol" w:hAnsi="Symbol" w:hint="default"/>
      </w:rPr>
    </w:lvl>
    <w:lvl w:ilvl="6" w:tplc="5C220180" w:tentative="1">
      <w:start w:val="1"/>
      <w:numFmt w:val="bullet"/>
      <w:lvlText w:val=""/>
      <w:lvlJc w:val="left"/>
      <w:pPr>
        <w:tabs>
          <w:tab w:val="num" w:pos="5106"/>
        </w:tabs>
        <w:ind w:left="5106" w:hanging="360"/>
      </w:pPr>
      <w:rPr>
        <w:rFonts w:ascii="Symbol" w:hAnsi="Symbol" w:hint="default"/>
      </w:rPr>
    </w:lvl>
    <w:lvl w:ilvl="7" w:tplc="C7AEF618" w:tentative="1">
      <w:start w:val="1"/>
      <w:numFmt w:val="bullet"/>
      <w:lvlText w:val=""/>
      <w:lvlJc w:val="left"/>
      <w:pPr>
        <w:tabs>
          <w:tab w:val="num" w:pos="5826"/>
        </w:tabs>
        <w:ind w:left="5826" w:hanging="360"/>
      </w:pPr>
      <w:rPr>
        <w:rFonts w:ascii="Symbol" w:hAnsi="Symbol" w:hint="default"/>
      </w:rPr>
    </w:lvl>
    <w:lvl w:ilvl="8" w:tplc="89F02C40" w:tentative="1">
      <w:start w:val="1"/>
      <w:numFmt w:val="bullet"/>
      <w:lvlText w:val=""/>
      <w:lvlJc w:val="left"/>
      <w:pPr>
        <w:tabs>
          <w:tab w:val="num" w:pos="6546"/>
        </w:tabs>
        <w:ind w:left="6546" w:hanging="360"/>
      </w:pPr>
      <w:rPr>
        <w:rFonts w:ascii="Symbol" w:hAnsi="Symbol" w:hint="default"/>
      </w:rPr>
    </w:lvl>
  </w:abstractNum>
  <w:abstractNum w:abstractNumId="15" w15:restartNumberingAfterBreak="0">
    <w:nsid w:val="35B81D1F"/>
    <w:multiLevelType w:val="hybridMultilevel"/>
    <w:tmpl w:val="1F7A123A"/>
    <w:lvl w:ilvl="0" w:tplc="2F94BC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910F26"/>
    <w:multiLevelType w:val="hybridMultilevel"/>
    <w:tmpl w:val="9064EBF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B97C6E"/>
    <w:multiLevelType w:val="hybridMultilevel"/>
    <w:tmpl w:val="9300EA54"/>
    <w:lvl w:ilvl="0" w:tplc="8F3EBEF4">
      <w:start w:val="1"/>
      <w:numFmt w:val="bullet"/>
      <w:lvlText w:val=""/>
      <w:lvlJc w:val="left"/>
      <w:pPr>
        <w:ind w:left="14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5268D0"/>
    <w:multiLevelType w:val="hybridMultilevel"/>
    <w:tmpl w:val="9AE0FFDA"/>
    <w:lvl w:ilvl="0" w:tplc="8F3EBEF4">
      <w:start w:val="1"/>
      <w:numFmt w:val="bullet"/>
      <w:lvlText w:val=""/>
      <w:lvlJc w:val="left"/>
      <w:pPr>
        <w:ind w:left="14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0A1BEB"/>
    <w:multiLevelType w:val="hybridMultilevel"/>
    <w:tmpl w:val="0A8C201A"/>
    <w:lvl w:ilvl="0" w:tplc="E0F82368">
      <w:start w:val="1"/>
      <w:numFmt w:val="decimal"/>
      <w:lvlText w:val="(%1)"/>
      <w:lvlJc w:val="left"/>
      <w:pPr>
        <w:tabs>
          <w:tab w:val="num" w:pos="780"/>
        </w:tabs>
        <w:ind w:left="780" w:hanging="420"/>
      </w:pPr>
      <w:rPr>
        <w:rFonts w:hint="default"/>
        <w:kern w:val="0"/>
        <w:szCs w:val="20"/>
        <w:vertAlign w:val="superscrip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5F807B50"/>
    <w:multiLevelType w:val="hybridMultilevel"/>
    <w:tmpl w:val="0B5AD11A"/>
    <w:lvl w:ilvl="0" w:tplc="8F3EBEF4">
      <w:start w:val="1"/>
      <w:numFmt w:val="bullet"/>
      <w:lvlText w:val=""/>
      <w:lvlJc w:val="left"/>
      <w:pPr>
        <w:ind w:left="14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8515C7"/>
    <w:multiLevelType w:val="hybridMultilevel"/>
    <w:tmpl w:val="F6F25F1E"/>
    <w:lvl w:ilvl="0" w:tplc="837EE0EE">
      <w:start w:val="1"/>
      <w:numFmt w:val="bullet"/>
      <w:lvlText w:val=""/>
      <w:lvlJc w:val="left"/>
      <w:pPr>
        <w:tabs>
          <w:tab w:val="num" w:pos="720"/>
        </w:tabs>
        <w:ind w:left="720" w:hanging="360"/>
      </w:pPr>
      <w:rPr>
        <w:rFonts w:ascii="Symbol" w:hAnsi="Symbol" w:hint="default"/>
      </w:rPr>
    </w:lvl>
    <w:lvl w:ilvl="1" w:tplc="95729A50" w:tentative="1">
      <w:start w:val="1"/>
      <w:numFmt w:val="bullet"/>
      <w:lvlText w:val=""/>
      <w:lvlJc w:val="left"/>
      <w:pPr>
        <w:tabs>
          <w:tab w:val="num" w:pos="1440"/>
        </w:tabs>
        <w:ind w:left="1440" w:hanging="360"/>
      </w:pPr>
      <w:rPr>
        <w:rFonts w:ascii="Symbol" w:hAnsi="Symbol" w:hint="default"/>
      </w:rPr>
    </w:lvl>
    <w:lvl w:ilvl="2" w:tplc="6F7A16F8" w:tentative="1">
      <w:start w:val="1"/>
      <w:numFmt w:val="bullet"/>
      <w:lvlText w:val=""/>
      <w:lvlJc w:val="left"/>
      <w:pPr>
        <w:tabs>
          <w:tab w:val="num" w:pos="2160"/>
        </w:tabs>
        <w:ind w:left="2160" w:hanging="360"/>
      </w:pPr>
      <w:rPr>
        <w:rFonts w:ascii="Symbol" w:hAnsi="Symbol" w:hint="default"/>
      </w:rPr>
    </w:lvl>
    <w:lvl w:ilvl="3" w:tplc="982E9F62" w:tentative="1">
      <w:start w:val="1"/>
      <w:numFmt w:val="bullet"/>
      <w:lvlText w:val=""/>
      <w:lvlJc w:val="left"/>
      <w:pPr>
        <w:tabs>
          <w:tab w:val="num" w:pos="2880"/>
        </w:tabs>
        <w:ind w:left="2880" w:hanging="360"/>
      </w:pPr>
      <w:rPr>
        <w:rFonts w:ascii="Symbol" w:hAnsi="Symbol" w:hint="default"/>
      </w:rPr>
    </w:lvl>
    <w:lvl w:ilvl="4" w:tplc="DCB811F8" w:tentative="1">
      <w:start w:val="1"/>
      <w:numFmt w:val="bullet"/>
      <w:lvlText w:val=""/>
      <w:lvlJc w:val="left"/>
      <w:pPr>
        <w:tabs>
          <w:tab w:val="num" w:pos="3600"/>
        </w:tabs>
        <w:ind w:left="3600" w:hanging="360"/>
      </w:pPr>
      <w:rPr>
        <w:rFonts w:ascii="Symbol" w:hAnsi="Symbol" w:hint="default"/>
      </w:rPr>
    </w:lvl>
    <w:lvl w:ilvl="5" w:tplc="C44E6318" w:tentative="1">
      <w:start w:val="1"/>
      <w:numFmt w:val="bullet"/>
      <w:lvlText w:val=""/>
      <w:lvlJc w:val="left"/>
      <w:pPr>
        <w:tabs>
          <w:tab w:val="num" w:pos="4320"/>
        </w:tabs>
        <w:ind w:left="4320" w:hanging="360"/>
      </w:pPr>
      <w:rPr>
        <w:rFonts w:ascii="Symbol" w:hAnsi="Symbol" w:hint="default"/>
      </w:rPr>
    </w:lvl>
    <w:lvl w:ilvl="6" w:tplc="2A1E2EA2" w:tentative="1">
      <w:start w:val="1"/>
      <w:numFmt w:val="bullet"/>
      <w:lvlText w:val=""/>
      <w:lvlJc w:val="left"/>
      <w:pPr>
        <w:tabs>
          <w:tab w:val="num" w:pos="5040"/>
        </w:tabs>
        <w:ind w:left="5040" w:hanging="360"/>
      </w:pPr>
      <w:rPr>
        <w:rFonts w:ascii="Symbol" w:hAnsi="Symbol" w:hint="default"/>
      </w:rPr>
    </w:lvl>
    <w:lvl w:ilvl="7" w:tplc="48B265C0" w:tentative="1">
      <w:start w:val="1"/>
      <w:numFmt w:val="bullet"/>
      <w:lvlText w:val=""/>
      <w:lvlJc w:val="left"/>
      <w:pPr>
        <w:tabs>
          <w:tab w:val="num" w:pos="5760"/>
        </w:tabs>
        <w:ind w:left="5760" w:hanging="360"/>
      </w:pPr>
      <w:rPr>
        <w:rFonts w:ascii="Symbol" w:hAnsi="Symbol" w:hint="default"/>
      </w:rPr>
    </w:lvl>
    <w:lvl w:ilvl="8" w:tplc="02DC03C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B6669A9"/>
    <w:multiLevelType w:val="hybridMultilevel"/>
    <w:tmpl w:val="ABCAE1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6F013F3F"/>
    <w:multiLevelType w:val="hybridMultilevel"/>
    <w:tmpl w:val="5DDC3E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02210E2"/>
    <w:multiLevelType w:val="hybridMultilevel"/>
    <w:tmpl w:val="76E21D4C"/>
    <w:lvl w:ilvl="0" w:tplc="040C000B">
      <w:start w:val="1"/>
      <w:numFmt w:val="bullet"/>
      <w:lvlText w:val=""/>
      <w:lvlJc w:val="left"/>
      <w:pPr>
        <w:ind w:left="1810" w:hanging="360"/>
      </w:pPr>
      <w:rPr>
        <w:rFonts w:ascii="Wingdings" w:hAnsi="Wingdings" w:hint="default"/>
      </w:rPr>
    </w:lvl>
    <w:lvl w:ilvl="1" w:tplc="FFFFFFFF">
      <w:start w:val="1"/>
      <w:numFmt w:val="bullet"/>
      <w:lvlText w:val="o"/>
      <w:lvlJc w:val="left"/>
      <w:pPr>
        <w:ind w:left="2530" w:hanging="360"/>
      </w:pPr>
      <w:rPr>
        <w:rFonts w:ascii="Courier New" w:hAnsi="Courier New" w:cs="Courier New" w:hint="default"/>
      </w:rPr>
    </w:lvl>
    <w:lvl w:ilvl="2" w:tplc="FFFFFFFF" w:tentative="1">
      <w:start w:val="1"/>
      <w:numFmt w:val="bullet"/>
      <w:lvlText w:val=""/>
      <w:lvlJc w:val="left"/>
      <w:pPr>
        <w:ind w:left="3250" w:hanging="360"/>
      </w:pPr>
      <w:rPr>
        <w:rFonts w:ascii="Wingdings" w:hAnsi="Wingdings" w:hint="default"/>
      </w:rPr>
    </w:lvl>
    <w:lvl w:ilvl="3" w:tplc="FFFFFFFF" w:tentative="1">
      <w:start w:val="1"/>
      <w:numFmt w:val="bullet"/>
      <w:lvlText w:val=""/>
      <w:lvlJc w:val="left"/>
      <w:pPr>
        <w:ind w:left="3970" w:hanging="360"/>
      </w:pPr>
      <w:rPr>
        <w:rFonts w:ascii="Symbol" w:hAnsi="Symbol" w:hint="default"/>
      </w:rPr>
    </w:lvl>
    <w:lvl w:ilvl="4" w:tplc="FFFFFFFF" w:tentative="1">
      <w:start w:val="1"/>
      <w:numFmt w:val="bullet"/>
      <w:lvlText w:val="o"/>
      <w:lvlJc w:val="left"/>
      <w:pPr>
        <w:ind w:left="4690" w:hanging="360"/>
      </w:pPr>
      <w:rPr>
        <w:rFonts w:ascii="Courier New" w:hAnsi="Courier New" w:cs="Courier New" w:hint="default"/>
      </w:rPr>
    </w:lvl>
    <w:lvl w:ilvl="5" w:tplc="FFFFFFFF" w:tentative="1">
      <w:start w:val="1"/>
      <w:numFmt w:val="bullet"/>
      <w:lvlText w:val=""/>
      <w:lvlJc w:val="left"/>
      <w:pPr>
        <w:ind w:left="5410" w:hanging="360"/>
      </w:pPr>
      <w:rPr>
        <w:rFonts w:ascii="Wingdings" w:hAnsi="Wingdings" w:hint="default"/>
      </w:rPr>
    </w:lvl>
    <w:lvl w:ilvl="6" w:tplc="FFFFFFFF" w:tentative="1">
      <w:start w:val="1"/>
      <w:numFmt w:val="bullet"/>
      <w:lvlText w:val=""/>
      <w:lvlJc w:val="left"/>
      <w:pPr>
        <w:ind w:left="6130" w:hanging="360"/>
      </w:pPr>
      <w:rPr>
        <w:rFonts w:ascii="Symbol" w:hAnsi="Symbol" w:hint="default"/>
      </w:rPr>
    </w:lvl>
    <w:lvl w:ilvl="7" w:tplc="FFFFFFFF" w:tentative="1">
      <w:start w:val="1"/>
      <w:numFmt w:val="bullet"/>
      <w:lvlText w:val="o"/>
      <w:lvlJc w:val="left"/>
      <w:pPr>
        <w:ind w:left="6850" w:hanging="360"/>
      </w:pPr>
      <w:rPr>
        <w:rFonts w:ascii="Courier New" w:hAnsi="Courier New" w:cs="Courier New" w:hint="default"/>
      </w:rPr>
    </w:lvl>
    <w:lvl w:ilvl="8" w:tplc="FFFFFFFF" w:tentative="1">
      <w:start w:val="1"/>
      <w:numFmt w:val="bullet"/>
      <w:lvlText w:val=""/>
      <w:lvlJc w:val="left"/>
      <w:pPr>
        <w:ind w:left="7570" w:hanging="360"/>
      </w:pPr>
      <w:rPr>
        <w:rFonts w:ascii="Wingdings" w:hAnsi="Wingdings" w:hint="default"/>
      </w:rPr>
    </w:lvl>
  </w:abstractNum>
  <w:abstractNum w:abstractNumId="25" w15:restartNumberingAfterBreak="0">
    <w:nsid w:val="71F218E8"/>
    <w:multiLevelType w:val="hybridMultilevel"/>
    <w:tmpl w:val="4B5445AC"/>
    <w:lvl w:ilvl="0" w:tplc="0FC2CDBC">
      <w:start w:val="9"/>
      <w:numFmt w:val="bullet"/>
      <w:lvlText w:val="-"/>
      <w:lvlJc w:val="left"/>
      <w:pPr>
        <w:tabs>
          <w:tab w:val="num" w:pos="1260"/>
        </w:tabs>
        <w:ind w:left="1260" w:hanging="360"/>
      </w:pPr>
      <w:rPr>
        <w:rFonts w:ascii="Times New Roman" w:eastAsia="Times New Roman" w:hAnsi="Times New Roman" w:cs="Times New Roman" w:hint="default"/>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7E3041A8"/>
    <w:multiLevelType w:val="hybridMultilevel"/>
    <w:tmpl w:val="CAA83CA8"/>
    <w:lvl w:ilvl="0" w:tplc="040C0001">
      <w:start w:val="1"/>
      <w:numFmt w:val="bullet"/>
      <w:lvlText w:val=""/>
      <w:lvlJc w:val="left"/>
      <w:pPr>
        <w:ind w:left="1810" w:hanging="360"/>
      </w:pPr>
      <w:rPr>
        <w:rFonts w:ascii="Symbol" w:hAnsi="Symbol" w:hint="default"/>
      </w:rPr>
    </w:lvl>
    <w:lvl w:ilvl="1" w:tplc="040C0003">
      <w:start w:val="1"/>
      <w:numFmt w:val="bullet"/>
      <w:lvlText w:val="o"/>
      <w:lvlJc w:val="left"/>
      <w:pPr>
        <w:ind w:left="2530" w:hanging="360"/>
      </w:pPr>
      <w:rPr>
        <w:rFonts w:ascii="Courier New" w:hAnsi="Courier New" w:cs="Courier New" w:hint="default"/>
      </w:rPr>
    </w:lvl>
    <w:lvl w:ilvl="2" w:tplc="040C0005" w:tentative="1">
      <w:start w:val="1"/>
      <w:numFmt w:val="bullet"/>
      <w:lvlText w:val=""/>
      <w:lvlJc w:val="left"/>
      <w:pPr>
        <w:ind w:left="3250" w:hanging="360"/>
      </w:pPr>
      <w:rPr>
        <w:rFonts w:ascii="Wingdings" w:hAnsi="Wingdings" w:hint="default"/>
      </w:rPr>
    </w:lvl>
    <w:lvl w:ilvl="3" w:tplc="040C0001" w:tentative="1">
      <w:start w:val="1"/>
      <w:numFmt w:val="bullet"/>
      <w:lvlText w:val=""/>
      <w:lvlJc w:val="left"/>
      <w:pPr>
        <w:ind w:left="3970" w:hanging="360"/>
      </w:pPr>
      <w:rPr>
        <w:rFonts w:ascii="Symbol" w:hAnsi="Symbol" w:hint="default"/>
      </w:rPr>
    </w:lvl>
    <w:lvl w:ilvl="4" w:tplc="040C0003" w:tentative="1">
      <w:start w:val="1"/>
      <w:numFmt w:val="bullet"/>
      <w:lvlText w:val="o"/>
      <w:lvlJc w:val="left"/>
      <w:pPr>
        <w:ind w:left="4690" w:hanging="360"/>
      </w:pPr>
      <w:rPr>
        <w:rFonts w:ascii="Courier New" w:hAnsi="Courier New" w:cs="Courier New" w:hint="default"/>
      </w:rPr>
    </w:lvl>
    <w:lvl w:ilvl="5" w:tplc="040C0005" w:tentative="1">
      <w:start w:val="1"/>
      <w:numFmt w:val="bullet"/>
      <w:lvlText w:val=""/>
      <w:lvlJc w:val="left"/>
      <w:pPr>
        <w:ind w:left="5410" w:hanging="360"/>
      </w:pPr>
      <w:rPr>
        <w:rFonts w:ascii="Wingdings" w:hAnsi="Wingdings" w:hint="default"/>
      </w:rPr>
    </w:lvl>
    <w:lvl w:ilvl="6" w:tplc="040C0001" w:tentative="1">
      <w:start w:val="1"/>
      <w:numFmt w:val="bullet"/>
      <w:lvlText w:val=""/>
      <w:lvlJc w:val="left"/>
      <w:pPr>
        <w:ind w:left="6130" w:hanging="360"/>
      </w:pPr>
      <w:rPr>
        <w:rFonts w:ascii="Symbol" w:hAnsi="Symbol" w:hint="default"/>
      </w:rPr>
    </w:lvl>
    <w:lvl w:ilvl="7" w:tplc="040C0003" w:tentative="1">
      <w:start w:val="1"/>
      <w:numFmt w:val="bullet"/>
      <w:lvlText w:val="o"/>
      <w:lvlJc w:val="left"/>
      <w:pPr>
        <w:ind w:left="6850" w:hanging="360"/>
      </w:pPr>
      <w:rPr>
        <w:rFonts w:ascii="Courier New" w:hAnsi="Courier New" w:cs="Courier New" w:hint="default"/>
      </w:rPr>
    </w:lvl>
    <w:lvl w:ilvl="8" w:tplc="040C0005" w:tentative="1">
      <w:start w:val="1"/>
      <w:numFmt w:val="bullet"/>
      <w:lvlText w:val=""/>
      <w:lvlJc w:val="left"/>
      <w:pPr>
        <w:ind w:left="7570" w:hanging="360"/>
      </w:pPr>
      <w:rPr>
        <w:rFonts w:ascii="Wingdings" w:hAnsi="Wingdings" w:hint="default"/>
      </w:rPr>
    </w:lvl>
  </w:abstractNum>
  <w:abstractNum w:abstractNumId="27" w15:restartNumberingAfterBreak="0">
    <w:nsid w:val="7E5568DD"/>
    <w:multiLevelType w:val="hybridMultilevel"/>
    <w:tmpl w:val="42DA2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655621">
    <w:abstractNumId w:val="8"/>
  </w:num>
  <w:num w:numId="2" w16cid:durableId="1586911683">
    <w:abstractNumId w:val="2"/>
  </w:num>
  <w:num w:numId="3" w16cid:durableId="2116634219">
    <w:abstractNumId w:val="4"/>
  </w:num>
  <w:num w:numId="4" w16cid:durableId="1337999110">
    <w:abstractNumId w:val="19"/>
  </w:num>
  <w:num w:numId="5" w16cid:durableId="1404840537">
    <w:abstractNumId w:val="10"/>
  </w:num>
  <w:num w:numId="6" w16cid:durableId="1383484926">
    <w:abstractNumId w:val="25"/>
  </w:num>
  <w:num w:numId="7" w16cid:durableId="1126698507">
    <w:abstractNumId w:val="11"/>
  </w:num>
  <w:num w:numId="8" w16cid:durableId="1456022879">
    <w:abstractNumId w:val="23"/>
  </w:num>
  <w:num w:numId="9" w16cid:durableId="1511600375">
    <w:abstractNumId w:val="7"/>
  </w:num>
  <w:num w:numId="10" w16cid:durableId="1503156454">
    <w:abstractNumId w:val="14"/>
  </w:num>
  <w:num w:numId="11" w16cid:durableId="1315641506">
    <w:abstractNumId w:val="9"/>
  </w:num>
  <w:num w:numId="12" w16cid:durableId="122433251">
    <w:abstractNumId w:val="0"/>
  </w:num>
  <w:num w:numId="13" w16cid:durableId="1125350594">
    <w:abstractNumId w:val="26"/>
  </w:num>
  <w:num w:numId="14" w16cid:durableId="188762733">
    <w:abstractNumId w:val="27"/>
  </w:num>
  <w:num w:numId="15" w16cid:durableId="541524491">
    <w:abstractNumId w:val="13"/>
  </w:num>
  <w:num w:numId="16" w16cid:durableId="2129666390">
    <w:abstractNumId w:val="3"/>
  </w:num>
  <w:num w:numId="17" w16cid:durableId="947465549">
    <w:abstractNumId w:val="12"/>
  </w:num>
  <w:num w:numId="18" w16cid:durableId="783184471">
    <w:abstractNumId w:val="5"/>
  </w:num>
  <w:num w:numId="19" w16cid:durableId="1569414015">
    <w:abstractNumId w:val="17"/>
  </w:num>
  <w:num w:numId="20" w16cid:durableId="118844844">
    <w:abstractNumId w:val="20"/>
  </w:num>
  <w:num w:numId="21" w16cid:durableId="1225146682">
    <w:abstractNumId w:val="15"/>
  </w:num>
  <w:num w:numId="22" w16cid:durableId="1132481029">
    <w:abstractNumId w:val="18"/>
  </w:num>
  <w:num w:numId="23" w16cid:durableId="490607688">
    <w:abstractNumId w:val="1"/>
  </w:num>
  <w:num w:numId="24" w16cid:durableId="86200866">
    <w:abstractNumId w:val="21"/>
  </w:num>
  <w:num w:numId="25" w16cid:durableId="1715350518">
    <w:abstractNumId w:val="22"/>
  </w:num>
  <w:num w:numId="26" w16cid:durableId="2078433376">
    <w:abstractNumId w:val="6"/>
  </w:num>
  <w:num w:numId="27" w16cid:durableId="2021539645">
    <w:abstractNumId w:val="16"/>
  </w:num>
  <w:num w:numId="28" w16cid:durableId="15427447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native"/>
    <w:connectString w:val="Provider=Microsoft.ACE.OLEDB.12.0;User ID=Admin;Data Source=C:\Users\marseglia\Presanse\utilisateurs - marseglia\ASSEMBLEES GENERALES\2022  AGE GD HOTEL - 14.12.2022\Fichier Adhérents pour AGE 12-2022v1.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Feuil1$`"/>
    <w:activeRecord w:val="-1"/>
    <w:odso>
      <w:udl w:val="Provider=Microsoft.ACE.OLEDB.12.0;User ID=Admin;Data Source=C:\Users\marseglia\Presanse\utilisateurs - marseglia\ASSEMBLEES GENERALES\2022  AGE GD HOTEL - 14.12.2022\Fichier Adhérents pour AGE 12-2022v1.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Feuil1$"/>
      <w:src r:id="rId1"/>
      <w:colDelim w:val="9"/>
      <w:type w:val="database"/>
      <w:fHdr/>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Ville"/>
        <w:mappedName w:val="Ville"/>
        <w:column w:val="5"/>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377D15B-25B6-4631-A346-BC9D28EB8EC2}"/>
    <w:docVar w:name="dgnword-eventsink" w:val="403537728"/>
  </w:docVars>
  <w:rsids>
    <w:rsidRoot w:val="0034016D"/>
    <w:rsid w:val="000000C8"/>
    <w:rsid w:val="000202D6"/>
    <w:rsid w:val="00031B1F"/>
    <w:rsid w:val="000321A0"/>
    <w:rsid w:val="00074EE1"/>
    <w:rsid w:val="0007734A"/>
    <w:rsid w:val="000811EB"/>
    <w:rsid w:val="00081837"/>
    <w:rsid w:val="000924BB"/>
    <w:rsid w:val="000A0249"/>
    <w:rsid w:val="000A4AF7"/>
    <w:rsid w:val="000B0A0C"/>
    <w:rsid w:val="000B1C0E"/>
    <w:rsid w:val="000B29B0"/>
    <w:rsid w:val="000B3BD6"/>
    <w:rsid w:val="000B63CD"/>
    <w:rsid w:val="000C2B74"/>
    <w:rsid w:val="000C54AE"/>
    <w:rsid w:val="000E1FAC"/>
    <w:rsid w:val="000E66F2"/>
    <w:rsid w:val="000F0383"/>
    <w:rsid w:val="00105EDE"/>
    <w:rsid w:val="0010708A"/>
    <w:rsid w:val="001152CE"/>
    <w:rsid w:val="00124A59"/>
    <w:rsid w:val="001268BB"/>
    <w:rsid w:val="00147E27"/>
    <w:rsid w:val="00166A65"/>
    <w:rsid w:val="0018079C"/>
    <w:rsid w:val="00183CA2"/>
    <w:rsid w:val="00194231"/>
    <w:rsid w:val="001B618B"/>
    <w:rsid w:val="001D0A3C"/>
    <w:rsid w:val="001D2045"/>
    <w:rsid w:val="00200754"/>
    <w:rsid w:val="00220CCA"/>
    <w:rsid w:val="002239E5"/>
    <w:rsid w:val="00246737"/>
    <w:rsid w:val="00272902"/>
    <w:rsid w:val="00284B20"/>
    <w:rsid w:val="00291121"/>
    <w:rsid w:val="002952FA"/>
    <w:rsid w:val="002B7835"/>
    <w:rsid w:val="002C0584"/>
    <w:rsid w:val="002C3FD6"/>
    <w:rsid w:val="002C6584"/>
    <w:rsid w:val="002D536A"/>
    <w:rsid w:val="002D7C8C"/>
    <w:rsid w:val="002F1E4F"/>
    <w:rsid w:val="002F5094"/>
    <w:rsid w:val="002F7DE4"/>
    <w:rsid w:val="00302191"/>
    <w:rsid w:val="00304820"/>
    <w:rsid w:val="00311582"/>
    <w:rsid w:val="00312248"/>
    <w:rsid w:val="0034016D"/>
    <w:rsid w:val="003456FD"/>
    <w:rsid w:val="00345A3D"/>
    <w:rsid w:val="00363AD2"/>
    <w:rsid w:val="00376C4A"/>
    <w:rsid w:val="00382A4E"/>
    <w:rsid w:val="0039485B"/>
    <w:rsid w:val="003A1530"/>
    <w:rsid w:val="003A3E1A"/>
    <w:rsid w:val="003A50F4"/>
    <w:rsid w:val="003B0F2D"/>
    <w:rsid w:val="003D05E2"/>
    <w:rsid w:val="003E10E9"/>
    <w:rsid w:val="003E6F04"/>
    <w:rsid w:val="003F20B9"/>
    <w:rsid w:val="003F22EB"/>
    <w:rsid w:val="003F3EAF"/>
    <w:rsid w:val="00401AA3"/>
    <w:rsid w:val="00410BD9"/>
    <w:rsid w:val="00417DFE"/>
    <w:rsid w:val="00435F33"/>
    <w:rsid w:val="004409B5"/>
    <w:rsid w:val="00445194"/>
    <w:rsid w:val="00447CB8"/>
    <w:rsid w:val="00453133"/>
    <w:rsid w:val="00453B2A"/>
    <w:rsid w:val="0045678A"/>
    <w:rsid w:val="00456F64"/>
    <w:rsid w:val="0046439F"/>
    <w:rsid w:val="0047212C"/>
    <w:rsid w:val="00476C5D"/>
    <w:rsid w:val="00483BC8"/>
    <w:rsid w:val="004A1980"/>
    <w:rsid w:val="004A6050"/>
    <w:rsid w:val="004B1068"/>
    <w:rsid w:val="004B380F"/>
    <w:rsid w:val="004D2A0B"/>
    <w:rsid w:val="004E4B97"/>
    <w:rsid w:val="004E708C"/>
    <w:rsid w:val="004E7C96"/>
    <w:rsid w:val="005032BD"/>
    <w:rsid w:val="00511EE9"/>
    <w:rsid w:val="00512458"/>
    <w:rsid w:val="00512661"/>
    <w:rsid w:val="005218BB"/>
    <w:rsid w:val="00521F6C"/>
    <w:rsid w:val="005322C1"/>
    <w:rsid w:val="00554991"/>
    <w:rsid w:val="005573C7"/>
    <w:rsid w:val="00574806"/>
    <w:rsid w:val="005752B6"/>
    <w:rsid w:val="005971FB"/>
    <w:rsid w:val="005B3AE1"/>
    <w:rsid w:val="005B5327"/>
    <w:rsid w:val="005E1842"/>
    <w:rsid w:val="005F63A6"/>
    <w:rsid w:val="005F685C"/>
    <w:rsid w:val="00605D74"/>
    <w:rsid w:val="00612C9A"/>
    <w:rsid w:val="00614ED6"/>
    <w:rsid w:val="0063330B"/>
    <w:rsid w:val="00633311"/>
    <w:rsid w:val="0063334D"/>
    <w:rsid w:val="006358E3"/>
    <w:rsid w:val="006366CE"/>
    <w:rsid w:val="00662F0C"/>
    <w:rsid w:val="00676116"/>
    <w:rsid w:val="00683F5B"/>
    <w:rsid w:val="006C7002"/>
    <w:rsid w:val="006D7D5A"/>
    <w:rsid w:val="00705BFD"/>
    <w:rsid w:val="00706671"/>
    <w:rsid w:val="00712533"/>
    <w:rsid w:val="00721A0C"/>
    <w:rsid w:val="00721C9B"/>
    <w:rsid w:val="007254B4"/>
    <w:rsid w:val="0073358F"/>
    <w:rsid w:val="007527B4"/>
    <w:rsid w:val="00775E54"/>
    <w:rsid w:val="00782DC7"/>
    <w:rsid w:val="007938DA"/>
    <w:rsid w:val="0079647C"/>
    <w:rsid w:val="007A27E9"/>
    <w:rsid w:val="007A3490"/>
    <w:rsid w:val="007B32D1"/>
    <w:rsid w:val="007C2F27"/>
    <w:rsid w:val="007E7B4F"/>
    <w:rsid w:val="007F09E0"/>
    <w:rsid w:val="00802A6B"/>
    <w:rsid w:val="0080491D"/>
    <w:rsid w:val="0082461B"/>
    <w:rsid w:val="0082762D"/>
    <w:rsid w:val="00834F88"/>
    <w:rsid w:val="00842938"/>
    <w:rsid w:val="00844B8C"/>
    <w:rsid w:val="008459C4"/>
    <w:rsid w:val="00846013"/>
    <w:rsid w:val="0085420D"/>
    <w:rsid w:val="00867E4B"/>
    <w:rsid w:val="00867FDF"/>
    <w:rsid w:val="00870BB5"/>
    <w:rsid w:val="00876068"/>
    <w:rsid w:val="008806A5"/>
    <w:rsid w:val="00885BF1"/>
    <w:rsid w:val="008A138F"/>
    <w:rsid w:val="008A3120"/>
    <w:rsid w:val="008C263E"/>
    <w:rsid w:val="008D5EC7"/>
    <w:rsid w:val="008D64C1"/>
    <w:rsid w:val="00903C8B"/>
    <w:rsid w:val="009167D6"/>
    <w:rsid w:val="009233DF"/>
    <w:rsid w:val="009367B7"/>
    <w:rsid w:val="00942921"/>
    <w:rsid w:val="009512CE"/>
    <w:rsid w:val="00953581"/>
    <w:rsid w:val="00957DD6"/>
    <w:rsid w:val="0096269F"/>
    <w:rsid w:val="00997B3C"/>
    <w:rsid w:val="009A6F40"/>
    <w:rsid w:val="009B3DB5"/>
    <w:rsid w:val="009B4408"/>
    <w:rsid w:val="009E4A9D"/>
    <w:rsid w:val="009E4CC4"/>
    <w:rsid w:val="009F09CA"/>
    <w:rsid w:val="009F2513"/>
    <w:rsid w:val="009F7C8C"/>
    <w:rsid w:val="00A06E63"/>
    <w:rsid w:val="00A1426B"/>
    <w:rsid w:val="00A45A70"/>
    <w:rsid w:val="00A50BCF"/>
    <w:rsid w:val="00A56191"/>
    <w:rsid w:val="00A563BA"/>
    <w:rsid w:val="00A71E61"/>
    <w:rsid w:val="00A74F95"/>
    <w:rsid w:val="00A82B53"/>
    <w:rsid w:val="00A92680"/>
    <w:rsid w:val="00AA6786"/>
    <w:rsid w:val="00AB1E12"/>
    <w:rsid w:val="00AB3E24"/>
    <w:rsid w:val="00AF1582"/>
    <w:rsid w:val="00B20CF3"/>
    <w:rsid w:val="00B466B8"/>
    <w:rsid w:val="00B46EC1"/>
    <w:rsid w:val="00B56768"/>
    <w:rsid w:val="00B61B06"/>
    <w:rsid w:val="00B72D39"/>
    <w:rsid w:val="00BA4685"/>
    <w:rsid w:val="00BB65FE"/>
    <w:rsid w:val="00BB7A8C"/>
    <w:rsid w:val="00BC08FB"/>
    <w:rsid w:val="00BC7CBD"/>
    <w:rsid w:val="00BC7E33"/>
    <w:rsid w:val="00BD3C07"/>
    <w:rsid w:val="00BE5EA1"/>
    <w:rsid w:val="00C123EB"/>
    <w:rsid w:val="00C37E14"/>
    <w:rsid w:val="00C37F13"/>
    <w:rsid w:val="00C5044C"/>
    <w:rsid w:val="00C5225F"/>
    <w:rsid w:val="00C55558"/>
    <w:rsid w:val="00C671C0"/>
    <w:rsid w:val="00C72033"/>
    <w:rsid w:val="00C905C8"/>
    <w:rsid w:val="00CA5E94"/>
    <w:rsid w:val="00CB76A0"/>
    <w:rsid w:val="00CF4159"/>
    <w:rsid w:val="00CF60ED"/>
    <w:rsid w:val="00D20A44"/>
    <w:rsid w:val="00D23CFE"/>
    <w:rsid w:val="00D40B69"/>
    <w:rsid w:val="00D40BDE"/>
    <w:rsid w:val="00D4605C"/>
    <w:rsid w:val="00D46813"/>
    <w:rsid w:val="00D56DE4"/>
    <w:rsid w:val="00D57350"/>
    <w:rsid w:val="00D60A4F"/>
    <w:rsid w:val="00D64C0D"/>
    <w:rsid w:val="00D74381"/>
    <w:rsid w:val="00D772EC"/>
    <w:rsid w:val="00D77EB9"/>
    <w:rsid w:val="00D8238E"/>
    <w:rsid w:val="00D85BD5"/>
    <w:rsid w:val="00D87938"/>
    <w:rsid w:val="00DA2C73"/>
    <w:rsid w:val="00DA7D0A"/>
    <w:rsid w:val="00DB105F"/>
    <w:rsid w:val="00DD3258"/>
    <w:rsid w:val="00DE5D20"/>
    <w:rsid w:val="00DF3160"/>
    <w:rsid w:val="00DF3545"/>
    <w:rsid w:val="00E14614"/>
    <w:rsid w:val="00E30DF7"/>
    <w:rsid w:val="00E41C8A"/>
    <w:rsid w:val="00E61C63"/>
    <w:rsid w:val="00E907FE"/>
    <w:rsid w:val="00E920B6"/>
    <w:rsid w:val="00E925B8"/>
    <w:rsid w:val="00E94A1B"/>
    <w:rsid w:val="00E961EA"/>
    <w:rsid w:val="00EB37BE"/>
    <w:rsid w:val="00EB52E8"/>
    <w:rsid w:val="00EC152E"/>
    <w:rsid w:val="00EC2064"/>
    <w:rsid w:val="00EC7F2A"/>
    <w:rsid w:val="00ED139A"/>
    <w:rsid w:val="00F00810"/>
    <w:rsid w:val="00F017C8"/>
    <w:rsid w:val="00F25EC8"/>
    <w:rsid w:val="00F4163A"/>
    <w:rsid w:val="00F53A2D"/>
    <w:rsid w:val="00F563AF"/>
    <w:rsid w:val="00F770D2"/>
    <w:rsid w:val="00F81D8C"/>
    <w:rsid w:val="00F859FC"/>
    <w:rsid w:val="00F90456"/>
    <w:rsid w:val="00F95582"/>
    <w:rsid w:val="00FA39E2"/>
    <w:rsid w:val="00FB105F"/>
    <w:rsid w:val="00FB3FE0"/>
    <w:rsid w:val="00FB7A4F"/>
    <w:rsid w:val="00FC57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3003"/>
  <w15:docId w15:val="{C38AF11A-B720-4831-89F1-8F678E43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5C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34016D"/>
    <w:pPr>
      <w:keepNext/>
      <w:pBdr>
        <w:top w:val="single" w:sz="4" w:space="1" w:color="auto"/>
        <w:left w:val="single" w:sz="4" w:space="4" w:color="auto"/>
        <w:bottom w:val="single" w:sz="4" w:space="1" w:color="auto"/>
        <w:right w:val="single" w:sz="4" w:space="4" w:color="auto"/>
      </w:pBdr>
      <w:jc w:val="center"/>
      <w:outlineLvl w:val="1"/>
    </w:pPr>
    <w:rPr>
      <w:rFonts w:ascii="Arial" w:hAnsi="Arial" w:cs="Arial"/>
      <w:b/>
      <w:bCs/>
      <w:sz w:val="36"/>
    </w:rPr>
  </w:style>
  <w:style w:type="paragraph" w:styleId="Titre3">
    <w:name w:val="heading 3"/>
    <w:basedOn w:val="Normal"/>
    <w:next w:val="Normal"/>
    <w:link w:val="Titre3Car"/>
    <w:uiPriority w:val="9"/>
    <w:semiHidden/>
    <w:unhideWhenUsed/>
    <w:qFormat/>
    <w:rsid w:val="007A27E9"/>
    <w:pPr>
      <w:keepNext/>
      <w:keepLines/>
      <w:spacing w:before="200"/>
      <w:outlineLvl w:val="2"/>
    </w:pPr>
    <w:rPr>
      <w:rFonts w:asciiTheme="majorHAnsi" w:eastAsiaTheme="majorEastAsia" w:hAnsiTheme="majorHAnsi" w:cstheme="majorBidi"/>
      <w:b/>
      <w:bCs/>
      <w:color w:val="4F81BD" w:themeColor="accent1"/>
    </w:rPr>
  </w:style>
  <w:style w:type="paragraph" w:styleId="Titre7">
    <w:name w:val="heading 7"/>
    <w:basedOn w:val="Normal"/>
    <w:next w:val="Normal"/>
    <w:link w:val="Titre7Car"/>
    <w:uiPriority w:val="9"/>
    <w:semiHidden/>
    <w:unhideWhenUsed/>
    <w:qFormat/>
    <w:rsid w:val="002C658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34016D"/>
    <w:rPr>
      <w:rFonts w:ascii="Arial" w:eastAsia="Times New Roman" w:hAnsi="Arial" w:cs="Arial"/>
      <w:b/>
      <w:bCs/>
      <w:sz w:val="36"/>
      <w:szCs w:val="24"/>
      <w:lang w:eastAsia="fr-FR"/>
    </w:rPr>
  </w:style>
  <w:style w:type="paragraph" w:styleId="Paragraphedeliste">
    <w:name w:val="List Paragraph"/>
    <w:basedOn w:val="Normal"/>
    <w:uiPriority w:val="34"/>
    <w:qFormat/>
    <w:rsid w:val="0034016D"/>
    <w:pPr>
      <w:ind w:left="720"/>
      <w:contextualSpacing/>
    </w:pPr>
  </w:style>
  <w:style w:type="paragraph" w:customStyle="1" w:styleId="Claude">
    <w:name w:val="Claude"/>
    <w:basedOn w:val="Normal"/>
    <w:rsid w:val="00E961EA"/>
    <w:pPr>
      <w:suppressAutoHyphens/>
      <w:overflowPunct w:val="0"/>
      <w:autoSpaceDE w:val="0"/>
      <w:autoSpaceDN w:val="0"/>
      <w:adjustRightInd w:val="0"/>
      <w:jc w:val="both"/>
      <w:textAlignment w:val="baseline"/>
    </w:pPr>
    <w:rPr>
      <w:rFonts w:ascii="Univers (WN)" w:hAnsi="Univers (WN)"/>
      <w:szCs w:val="20"/>
    </w:rPr>
  </w:style>
  <w:style w:type="paragraph" w:styleId="Corpsdetexte2">
    <w:name w:val="Body Text 2"/>
    <w:basedOn w:val="Normal"/>
    <w:link w:val="Corpsdetexte2Car"/>
    <w:rsid w:val="00870BB5"/>
    <w:rPr>
      <w:sz w:val="18"/>
    </w:rPr>
  </w:style>
  <w:style w:type="character" w:customStyle="1" w:styleId="Corpsdetexte2Car">
    <w:name w:val="Corps de texte 2 Car"/>
    <w:basedOn w:val="Policepardfaut"/>
    <w:link w:val="Corpsdetexte2"/>
    <w:rsid w:val="00870BB5"/>
    <w:rPr>
      <w:rFonts w:ascii="Times New Roman" w:eastAsia="Times New Roman" w:hAnsi="Times New Roman" w:cs="Times New Roman"/>
      <w:sz w:val="18"/>
      <w:szCs w:val="24"/>
      <w:lang w:eastAsia="fr-FR"/>
    </w:rPr>
  </w:style>
  <w:style w:type="paragraph" w:styleId="Textedebulles">
    <w:name w:val="Balloon Text"/>
    <w:basedOn w:val="Normal"/>
    <w:link w:val="TextedebullesCar"/>
    <w:uiPriority w:val="99"/>
    <w:semiHidden/>
    <w:unhideWhenUsed/>
    <w:rsid w:val="007F09E0"/>
    <w:rPr>
      <w:rFonts w:ascii="Tahoma" w:hAnsi="Tahoma" w:cs="Tahoma"/>
      <w:sz w:val="16"/>
      <w:szCs w:val="16"/>
    </w:rPr>
  </w:style>
  <w:style w:type="character" w:customStyle="1" w:styleId="TextedebullesCar">
    <w:name w:val="Texte de bulles Car"/>
    <w:basedOn w:val="Policepardfaut"/>
    <w:link w:val="Textedebulles"/>
    <w:uiPriority w:val="99"/>
    <w:semiHidden/>
    <w:rsid w:val="007F09E0"/>
    <w:rPr>
      <w:rFonts w:ascii="Tahoma" w:eastAsia="Times New Roman" w:hAnsi="Tahoma" w:cs="Tahoma"/>
      <w:sz w:val="16"/>
      <w:szCs w:val="16"/>
      <w:lang w:eastAsia="fr-FR"/>
    </w:rPr>
  </w:style>
  <w:style w:type="character" w:styleId="Accentuation">
    <w:name w:val="Emphasis"/>
    <w:qFormat/>
    <w:rsid w:val="00842938"/>
    <w:rPr>
      <w:i/>
      <w:iCs/>
    </w:rPr>
  </w:style>
  <w:style w:type="character" w:styleId="lev">
    <w:name w:val="Strong"/>
    <w:qFormat/>
    <w:rsid w:val="00842938"/>
    <w:rPr>
      <w:b/>
      <w:bCs/>
    </w:rPr>
  </w:style>
  <w:style w:type="paragraph" w:styleId="Textebrut">
    <w:name w:val="Plain Text"/>
    <w:basedOn w:val="Normal"/>
    <w:link w:val="TextebrutCar"/>
    <w:uiPriority w:val="99"/>
    <w:unhideWhenUsed/>
    <w:rsid w:val="00842938"/>
    <w:rPr>
      <w:rFonts w:ascii="Calibri" w:eastAsia="Calibri" w:hAnsi="Calibri"/>
      <w:sz w:val="22"/>
      <w:szCs w:val="21"/>
      <w:lang w:val="x-none" w:eastAsia="en-US"/>
    </w:rPr>
  </w:style>
  <w:style w:type="character" w:customStyle="1" w:styleId="TextebrutCar">
    <w:name w:val="Texte brut Car"/>
    <w:basedOn w:val="Policepardfaut"/>
    <w:link w:val="Textebrut"/>
    <w:uiPriority w:val="99"/>
    <w:rsid w:val="00842938"/>
    <w:rPr>
      <w:rFonts w:ascii="Calibri" w:eastAsia="Calibri" w:hAnsi="Calibri" w:cs="Times New Roman"/>
      <w:szCs w:val="21"/>
      <w:lang w:val="x-none"/>
    </w:rPr>
  </w:style>
  <w:style w:type="character" w:customStyle="1" w:styleId="Titre3Car">
    <w:name w:val="Titre 3 Car"/>
    <w:basedOn w:val="Policepardfaut"/>
    <w:link w:val="Titre3"/>
    <w:uiPriority w:val="9"/>
    <w:semiHidden/>
    <w:rsid w:val="007A27E9"/>
    <w:rPr>
      <w:rFonts w:asciiTheme="majorHAnsi" w:eastAsiaTheme="majorEastAsia" w:hAnsiTheme="majorHAnsi" w:cstheme="majorBidi"/>
      <w:b/>
      <w:bCs/>
      <w:color w:val="4F81BD" w:themeColor="accent1"/>
      <w:sz w:val="24"/>
      <w:szCs w:val="24"/>
      <w:lang w:eastAsia="fr-FR"/>
    </w:rPr>
  </w:style>
  <w:style w:type="character" w:customStyle="1" w:styleId="Titre7Car">
    <w:name w:val="Titre 7 Car"/>
    <w:basedOn w:val="Policepardfaut"/>
    <w:link w:val="Titre7"/>
    <w:uiPriority w:val="9"/>
    <w:semiHidden/>
    <w:rsid w:val="002C6584"/>
    <w:rPr>
      <w:rFonts w:asciiTheme="majorHAnsi" w:eastAsiaTheme="majorEastAsia" w:hAnsiTheme="majorHAnsi" w:cstheme="majorBidi"/>
      <w:i/>
      <w:iCs/>
      <w:color w:val="243F60" w:themeColor="accent1" w:themeShade="7F"/>
      <w:sz w:val="24"/>
      <w:szCs w:val="24"/>
      <w:lang w:eastAsia="fr-FR"/>
    </w:rPr>
  </w:style>
  <w:style w:type="paragraph" w:styleId="Corpsdetexte3">
    <w:name w:val="Body Text 3"/>
    <w:basedOn w:val="Normal"/>
    <w:link w:val="Corpsdetexte3Car"/>
    <w:unhideWhenUsed/>
    <w:rsid w:val="002C6584"/>
    <w:pPr>
      <w:spacing w:after="120"/>
    </w:pPr>
    <w:rPr>
      <w:sz w:val="16"/>
      <w:szCs w:val="16"/>
    </w:rPr>
  </w:style>
  <w:style w:type="character" w:customStyle="1" w:styleId="Corpsdetexte3Car">
    <w:name w:val="Corps de texte 3 Car"/>
    <w:basedOn w:val="Policepardfaut"/>
    <w:link w:val="Corpsdetexte3"/>
    <w:rsid w:val="002C6584"/>
    <w:rPr>
      <w:rFonts w:ascii="Times New Roman" w:eastAsia="Times New Roman" w:hAnsi="Times New Roman" w:cs="Times New Roman"/>
      <w:sz w:val="16"/>
      <w:szCs w:val="16"/>
      <w:lang w:eastAsia="fr-FR"/>
    </w:rPr>
  </w:style>
  <w:style w:type="paragraph" w:customStyle="1" w:styleId="Default">
    <w:name w:val="Default"/>
    <w:rsid w:val="006366CE"/>
    <w:pPr>
      <w:autoSpaceDE w:val="0"/>
      <w:autoSpaceDN w:val="0"/>
      <w:adjustRightInd w:val="0"/>
      <w:spacing w:after="0" w:line="240" w:lineRule="auto"/>
    </w:pPr>
    <w:rPr>
      <w:rFonts w:ascii="Arial" w:eastAsia="Calibri" w:hAnsi="Arial" w:cs="Arial"/>
      <w:color w:val="000000"/>
      <w:sz w:val="24"/>
      <w:szCs w:val="24"/>
      <w:lang w:eastAsia="fr-FR"/>
    </w:rPr>
  </w:style>
  <w:style w:type="paragraph" w:styleId="Corpsdetexte">
    <w:name w:val="Body Text"/>
    <w:basedOn w:val="Normal"/>
    <w:link w:val="CorpsdetexteCar"/>
    <w:rsid w:val="002D7C8C"/>
    <w:pPr>
      <w:tabs>
        <w:tab w:val="left" w:pos="4140"/>
      </w:tabs>
    </w:pPr>
    <w:rPr>
      <w:rFonts w:ascii="Arial" w:hAnsi="Arial"/>
      <w:b/>
      <w:bCs/>
      <w:sz w:val="28"/>
      <w:lang w:val="x-none"/>
    </w:rPr>
  </w:style>
  <w:style w:type="character" w:customStyle="1" w:styleId="CorpsdetexteCar">
    <w:name w:val="Corps de texte Car"/>
    <w:basedOn w:val="Policepardfaut"/>
    <w:link w:val="Corpsdetexte"/>
    <w:rsid w:val="002D7C8C"/>
    <w:rPr>
      <w:rFonts w:ascii="Arial" w:eastAsia="Times New Roman" w:hAnsi="Arial" w:cs="Times New Roman"/>
      <w:b/>
      <w:bCs/>
      <w:sz w:val="28"/>
      <w:szCs w:val="24"/>
      <w:lang w:val="x-none" w:eastAsia="fr-FR"/>
    </w:rPr>
  </w:style>
  <w:style w:type="paragraph" w:styleId="En-tte">
    <w:name w:val="header"/>
    <w:basedOn w:val="Normal"/>
    <w:link w:val="En-tteCar"/>
    <w:uiPriority w:val="99"/>
    <w:unhideWhenUsed/>
    <w:rsid w:val="008459C4"/>
    <w:pPr>
      <w:tabs>
        <w:tab w:val="center" w:pos="4536"/>
        <w:tab w:val="right" w:pos="9072"/>
      </w:tabs>
    </w:pPr>
  </w:style>
  <w:style w:type="character" w:customStyle="1" w:styleId="En-tteCar">
    <w:name w:val="En-tête Car"/>
    <w:basedOn w:val="Policepardfaut"/>
    <w:link w:val="En-tte"/>
    <w:uiPriority w:val="99"/>
    <w:rsid w:val="008459C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459C4"/>
    <w:pPr>
      <w:tabs>
        <w:tab w:val="center" w:pos="4536"/>
        <w:tab w:val="right" w:pos="9072"/>
      </w:tabs>
    </w:pPr>
  </w:style>
  <w:style w:type="character" w:customStyle="1" w:styleId="PieddepageCar">
    <w:name w:val="Pied de page Car"/>
    <w:basedOn w:val="Policepardfaut"/>
    <w:link w:val="Pieddepage"/>
    <w:uiPriority w:val="99"/>
    <w:rsid w:val="008459C4"/>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mailMergeSource" Target="file:///C:\Users\marseglia\Presanse\utilisateurs%20-%20marseglia\ASSEMBLEES%20GENERALES\2022%20%20AGE%20GD%20HOTEL%20-%2014.12.2022\Fichier%20Adh&#233;rents%20pour%20AGE%2012-2022v1.xls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0b0ac5-0d1c-41d9-94b4-e86f374842b7">
      <Terms xmlns="http://schemas.microsoft.com/office/infopath/2007/PartnerControls"/>
    </lcf76f155ced4ddcb4097134ff3c332f>
    <TaxCatchAll xmlns="ce685436-327e-415b-b06d-9a0f2bb5655f" xsi:nil="true"/>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A735923CCB544A8FC22400479B6F60" ma:contentTypeVersion="16" ma:contentTypeDescription="Crée un document." ma:contentTypeScope="" ma:versionID="31d314e714a5e61347fdfa69bd0f3a30">
  <xsd:schema xmlns:xsd="http://www.w3.org/2001/XMLSchema" xmlns:xs="http://www.w3.org/2001/XMLSchema" xmlns:p="http://schemas.microsoft.com/office/2006/metadata/properties" xmlns:ns2="8d0b0ac5-0d1c-41d9-94b4-e86f374842b7" xmlns:ns3="ce685436-327e-415b-b06d-9a0f2bb5655f" targetNamespace="http://schemas.microsoft.com/office/2006/metadata/properties" ma:root="true" ma:fieldsID="97ddf62a720e6fff793d953706bc78d5" ns2:_="" ns3:_="">
    <xsd:import namespace="8d0b0ac5-0d1c-41d9-94b4-e86f374842b7"/>
    <xsd:import namespace="ce685436-327e-415b-b06d-9a0f2bb565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b0ac5-0d1c-41d9-94b4-e86f37484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bf61e71-71de-474e-85fa-8e7095b4be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685436-327e-415b-b06d-9a0f2bb5655f"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8dfca8e-a50c-4c5a-b2bd-3eaad65dc888}" ma:internalName="TaxCatchAll" ma:showField="CatchAllData" ma:web="ce685436-327e-415b-b06d-9a0f2bb565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97EFF-20EB-46ED-87D5-BA529353C83C}">
  <ds:schemaRefs>
    <ds:schemaRef ds:uri="http://schemas.microsoft.com/office/2006/metadata/properties"/>
    <ds:schemaRef ds:uri="http://schemas.microsoft.com/office/infopath/2007/PartnerControls"/>
    <ds:schemaRef ds:uri="8d0b0ac5-0d1c-41d9-94b4-e86f374842b7"/>
    <ds:schemaRef ds:uri="ce685436-327e-415b-b06d-9a0f2bb5655f"/>
  </ds:schemaRefs>
</ds:datastoreItem>
</file>

<file path=customXml/itemProps2.xml><?xml version="1.0" encoding="utf-8"?>
<ds:datastoreItem xmlns:ds="http://schemas.openxmlformats.org/officeDocument/2006/customXml" ds:itemID="{F1687DB8-98E7-469C-9E6F-3C18DC9BE36F}">
  <ds:schemaRefs>
    <ds:schemaRef ds:uri="http://schemas.openxmlformats.org/officeDocument/2006/bibliography"/>
  </ds:schemaRefs>
</ds:datastoreItem>
</file>

<file path=customXml/itemProps3.xml><?xml version="1.0" encoding="utf-8"?>
<ds:datastoreItem xmlns:ds="http://schemas.openxmlformats.org/officeDocument/2006/customXml" ds:itemID="{97D6D117-B14B-4CAD-89CA-9F6F83AD064C}">
  <ds:schemaRefs>
    <ds:schemaRef ds:uri="http://schemas.microsoft.com/sharepoint/v3/contenttype/forms"/>
  </ds:schemaRefs>
</ds:datastoreItem>
</file>

<file path=customXml/itemProps4.xml><?xml version="1.0" encoding="utf-8"?>
<ds:datastoreItem xmlns:ds="http://schemas.openxmlformats.org/officeDocument/2006/customXml" ds:itemID="{1E0348AA-615F-4E65-9D6C-0932FB023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b0ac5-0d1c-41d9-94b4-e86f374842b7"/>
    <ds:schemaRef ds:uri="ce685436-327e-415b-b06d-9a0f2bb56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4312</Characters>
  <Application>Microsoft Office Word</Application>
  <DocSecurity>4</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Julie Decottignies</cp:lastModifiedBy>
  <cp:revision>2</cp:revision>
  <cp:lastPrinted>2023-03-29T10:42:00Z</cp:lastPrinted>
  <dcterms:created xsi:type="dcterms:W3CDTF">2023-04-07T07:32:00Z</dcterms:created>
  <dcterms:modified xsi:type="dcterms:W3CDTF">2023-04-07T07:32:00Z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0x01010040A735923CCB544A8FC22400479B6F60</vt:lpwstr>
  </property>
  <property fmtid="{D5CDD505-2E9C-101B-9397-08002B2CF9AE}" pid="3" name="Order">
    <vt:r8>62429800</vt:r8>
  </property>
  <property fmtid="{D5CDD505-2E9C-101B-9397-08002B2CF9AE}" pid="4" name="MediaServiceImageTags">
    <vt:lpwstr/>
  </property>
</Properties>
</file>