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0A2" w14:textId="729FD753" w:rsidR="00F25EC8" w:rsidRPr="00F25EC8" w:rsidRDefault="00F25EC8" w:rsidP="00F25EC8">
      <w:pPr>
        <w:spacing w:after="200" w:line="276" w:lineRule="auto"/>
        <w:rPr>
          <w:rFonts w:ascii="Arial" w:hAnsi="Arial" w:cs="Arial"/>
          <w:b/>
          <w:sz w:val="20"/>
          <w:u w:val="single"/>
        </w:rPr>
      </w:pPr>
      <w:r w:rsidRPr="00F25EC8">
        <w:rPr>
          <w:noProof/>
        </w:rPr>
        <mc:AlternateContent>
          <mc:Choice Requires="wps">
            <w:drawing>
              <wp:anchor distT="0" distB="0" distL="114300" distR="114300" simplePos="0" relativeHeight="251658241" behindDoc="0" locked="0" layoutInCell="1" allowOverlap="1" wp14:anchorId="1FB53146" wp14:editId="4B608276">
                <wp:simplePos x="0" y="0"/>
                <wp:positionH relativeFrom="column">
                  <wp:posOffset>5471160</wp:posOffset>
                </wp:positionH>
                <wp:positionV relativeFrom="paragraph">
                  <wp:posOffset>48260</wp:posOffset>
                </wp:positionV>
                <wp:extent cx="1173480" cy="868680"/>
                <wp:effectExtent l="0" t="0" r="26670"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B53156" w14:textId="1D738DB8" w:rsidR="00F25EC8" w:rsidRDefault="00F25EC8" w:rsidP="00F25EC8">
                            <w:pPr>
                              <w:pStyle w:val="Corpsdetexte2"/>
                              <w:jc w:val="center"/>
                            </w:pPr>
                            <w:r>
                              <w:t xml:space="preserve">Nombre de voix en application de l’art. </w:t>
                            </w:r>
                            <w:r w:rsidR="00844B8C">
                              <w:t>13</w:t>
                            </w:r>
                            <w:r>
                              <w:t xml:space="preserve"> des statuts</w:t>
                            </w:r>
                          </w:p>
                          <w:p w14:paraId="52842FAD" w14:textId="77777777" w:rsidR="00BA4CDC" w:rsidRDefault="00BA4CDC" w:rsidP="00F25EC8">
                            <w:pPr>
                              <w:pStyle w:val="Corpsdetexte2"/>
                              <w:jc w:val="center"/>
                              <w:rPr>
                                <w:rFonts w:ascii="Montserrat" w:hAnsi="Montserrat"/>
                                <w:b/>
                                <w:bCs/>
                                <w:sz w:val="36"/>
                                <w:szCs w:val="48"/>
                              </w:rPr>
                            </w:pPr>
                          </w:p>
                          <w:p w14:paraId="710E172B" w14:textId="77777777" w:rsidR="005B45EE" w:rsidRDefault="005B45EE" w:rsidP="00F25EC8">
                            <w:pPr>
                              <w:pStyle w:val="Corpsdetexte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3146" id="_x0000_t202" coordsize="21600,21600" o:spt="202" path="m,l,21600r21600,l21600,xe">
                <v:stroke joinstyle="miter"/>
                <v:path gradientshapeok="t" o:connecttype="rect"/>
              </v:shapetype>
              <v:shape id="Zone de texte 9" o:spid="_x0000_s1026" type="#_x0000_t202" style="position:absolute;margin-left:430.8pt;margin-top:3.8pt;width:92.4pt;height:6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" filled="f">
                <v:textbox>
                  <w:txbxContent>
                    <w:p w14:paraId="1FB53156" w14:textId="1D738DB8" w:rsidR="00F25EC8" w:rsidRDefault="00F25EC8" w:rsidP="00F25EC8">
                      <w:pPr>
                        <w:pStyle w:val="Corpsdetexte2"/>
                        <w:jc w:val="center"/>
                      </w:pPr>
                      <w:r>
                        <w:t xml:space="preserve">Nombre de voix en application de l’art. </w:t>
                      </w:r>
                      <w:r w:rsidR="00844B8C">
                        <w:t>13</w:t>
                      </w:r>
                      <w:r>
                        <w:t xml:space="preserve"> des statuts</w:t>
                      </w:r>
                    </w:p>
                    <w:p w14:paraId="52842FAD" w14:textId="77777777" w:rsidR="00BA4CDC" w:rsidRDefault="00BA4CDC" w:rsidP="00F25EC8">
                      <w:pPr>
                        <w:pStyle w:val="Corpsdetexte2"/>
                        <w:jc w:val="center"/>
                        <w:rPr>
                          <w:rFonts w:ascii="Montserrat" w:hAnsi="Montserrat"/>
                          <w:b/>
                          <w:bCs/>
                          <w:sz w:val="36"/>
                          <w:szCs w:val="48"/>
                        </w:rPr>
                      </w:pPr>
                    </w:p>
                    <w:p w14:paraId="710E172B" w14:textId="77777777" w:rsidR="005B45EE" w:rsidRDefault="005B45EE" w:rsidP="00F25EC8">
                      <w:pPr>
                        <w:pStyle w:val="Corpsdetexte2"/>
                        <w:jc w:val="center"/>
                      </w:pPr>
                    </w:p>
                  </w:txbxContent>
                </v:textbox>
              </v:shape>
            </w:pict>
          </mc:Fallback>
        </mc:AlternateContent>
      </w:r>
      <w:r w:rsidRPr="00F25EC8">
        <w:rPr>
          <w:noProof/>
          <w:sz w:val="20"/>
        </w:rPr>
        <w:drawing>
          <wp:inline distT="0" distB="0" distL="0" distR="0" wp14:anchorId="1FB5314A" wp14:editId="1FB5314B">
            <wp:extent cx="1499616" cy="639836"/>
            <wp:effectExtent l="0" t="0" r="571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esanse.jpg"/>
                    <pic:cNvPicPr/>
                  </pic:nvPicPr>
                  <pic:blipFill>
                    <a:blip r:embed="rId11">
                      <a:extLst>
                        <a:ext uri="{28A0092B-C50C-407E-A947-70E740481C1C}">
                          <a14:useLocalDpi xmlns:a14="http://schemas.microsoft.com/office/drawing/2010/main" val="0"/>
                        </a:ext>
                      </a:extLst>
                    </a:blip>
                    <a:stretch>
                      <a:fillRect/>
                    </a:stretch>
                  </pic:blipFill>
                  <pic:spPr>
                    <a:xfrm>
                      <a:off x="0" y="0"/>
                      <a:ext cx="1513741" cy="645863"/>
                    </a:xfrm>
                    <a:prstGeom prst="rect">
                      <a:avLst/>
                    </a:prstGeom>
                  </pic:spPr>
                </pic:pic>
              </a:graphicData>
            </a:graphic>
          </wp:inline>
        </w:drawing>
      </w:r>
    </w:p>
    <w:p w14:paraId="1FB530A4"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5"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6"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7"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8"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9" w14:textId="26316082"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r w:rsidRPr="00D85BD5">
        <w:rPr>
          <w:rFonts w:ascii="Montserrat" w:hAnsi="Montserrat" w:cs="Arial"/>
          <w:b/>
          <w:i/>
          <w:sz w:val="28"/>
          <w:szCs w:val="28"/>
          <w:u w:val="single"/>
        </w:rPr>
        <w:t xml:space="preserve">ASSEMBLÉE GÉNÉRALE ORDINAIRE de PRESANSE </w:t>
      </w:r>
    </w:p>
    <w:p w14:paraId="1FB530AA" w14:textId="176EB2EA"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roofErr w:type="gramStart"/>
      <w:r w:rsidRPr="00D85BD5">
        <w:rPr>
          <w:rFonts w:ascii="Montserrat" w:hAnsi="Montserrat" w:cs="Arial"/>
          <w:b/>
          <w:i/>
          <w:sz w:val="28"/>
          <w:szCs w:val="28"/>
          <w:u w:val="single"/>
        </w:rPr>
        <w:t>du</w:t>
      </w:r>
      <w:proofErr w:type="gramEnd"/>
      <w:r w:rsidRPr="00D85BD5">
        <w:rPr>
          <w:rFonts w:ascii="Montserrat" w:hAnsi="Montserrat" w:cs="Arial"/>
          <w:b/>
          <w:i/>
          <w:sz w:val="28"/>
          <w:szCs w:val="28"/>
          <w:u w:val="single"/>
        </w:rPr>
        <w:t xml:space="preserve"> </w:t>
      </w:r>
      <w:r w:rsidR="00127FAF">
        <w:rPr>
          <w:rFonts w:ascii="Montserrat" w:hAnsi="Montserrat" w:cs="Arial"/>
          <w:b/>
          <w:i/>
          <w:sz w:val="28"/>
          <w:szCs w:val="28"/>
          <w:u w:val="single"/>
        </w:rPr>
        <w:t>19 avril</w:t>
      </w:r>
      <w:r w:rsidR="005752B6" w:rsidRPr="00D85BD5">
        <w:rPr>
          <w:rFonts w:ascii="Montserrat" w:hAnsi="Montserrat" w:cs="Arial"/>
          <w:b/>
          <w:i/>
          <w:sz w:val="28"/>
          <w:szCs w:val="28"/>
          <w:u w:val="single"/>
        </w:rPr>
        <w:t xml:space="preserve"> 202</w:t>
      </w:r>
      <w:r w:rsidR="00127FAF">
        <w:rPr>
          <w:rFonts w:ascii="Montserrat" w:hAnsi="Montserrat" w:cs="Arial"/>
          <w:b/>
          <w:i/>
          <w:sz w:val="28"/>
          <w:szCs w:val="28"/>
          <w:u w:val="single"/>
        </w:rPr>
        <w:t>4</w:t>
      </w:r>
    </w:p>
    <w:p w14:paraId="1FB530AB" w14:textId="77777777" w:rsidR="00F25EC8" w:rsidRPr="00D85BD5" w:rsidRDefault="00F25EC8" w:rsidP="00F25EC8">
      <w:pPr>
        <w:tabs>
          <w:tab w:val="left" w:pos="0"/>
        </w:tabs>
        <w:suppressAutoHyphens/>
        <w:overflowPunct w:val="0"/>
        <w:autoSpaceDE w:val="0"/>
        <w:autoSpaceDN w:val="0"/>
        <w:adjustRightInd w:val="0"/>
        <w:jc w:val="center"/>
        <w:textAlignment w:val="baseline"/>
        <w:rPr>
          <w:rFonts w:ascii="Montserrat" w:hAnsi="Montserrat"/>
          <w:b/>
          <w:bCs/>
          <w:spacing w:val="20"/>
          <w:kern w:val="16"/>
          <w:sz w:val="32"/>
          <w:szCs w:val="20"/>
          <w:u w:val="single"/>
        </w:rPr>
      </w:pPr>
    </w:p>
    <w:p w14:paraId="1FB530AC" w14:textId="77777777" w:rsidR="00F25EC8" w:rsidRPr="00F25EC8" w:rsidRDefault="00F25EC8" w:rsidP="00F25EC8">
      <w:pPr>
        <w:pBdr>
          <w:top w:val="single" w:sz="18" w:space="5" w:color="auto"/>
          <w:left w:val="single" w:sz="18" w:space="4" w:color="auto"/>
          <w:bottom w:val="single" w:sz="18" w:space="5" w:color="auto"/>
          <w:right w:val="single" w:sz="18" w:space="4" w:color="auto"/>
        </w:pBdr>
        <w:tabs>
          <w:tab w:val="left" w:pos="0"/>
        </w:tabs>
        <w:suppressAutoHyphens/>
        <w:overflowPunct w:val="0"/>
        <w:autoSpaceDE w:val="0"/>
        <w:autoSpaceDN w:val="0"/>
        <w:adjustRightInd w:val="0"/>
        <w:ind w:left="3686" w:right="3686"/>
        <w:jc w:val="center"/>
        <w:textAlignment w:val="baseline"/>
        <w:rPr>
          <w:rFonts w:ascii="Montserrat" w:hAnsi="Montserrat"/>
          <w:b/>
          <w:bCs/>
          <w:sz w:val="40"/>
          <w:szCs w:val="20"/>
        </w:rPr>
      </w:pPr>
      <w:r w:rsidRPr="00F25EC8">
        <w:rPr>
          <w:rFonts w:ascii="Montserrat" w:hAnsi="Montserrat"/>
          <w:b/>
          <w:bCs/>
          <w:sz w:val="40"/>
          <w:szCs w:val="20"/>
        </w:rPr>
        <w:t>POUVOIR</w:t>
      </w:r>
    </w:p>
    <w:p w14:paraId="1FB530AD" w14:textId="77777777" w:rsidR="00F25EC8" w:rsidRPr="00F25EC8" w:rsidRDefault="00F25EC8" w:rsidP="00F25EC8">
      <w:pPr>
        <w:tabs>
          <w:tab w:val="left" w:pos="0"/>
        </w:tabs>
        <w:suppressAutoHyphens/>
        <w:overflowPunct w:val="0"/>
        <w:autoSpaceDE w:val="0"/>
        <w:autoSpaceDN w:val="0"/>
        <w:adjustRightInd w:val="0"/>
        <w:jc w:val="both"/>
        <w:textAlignment w:val="baseline"/>
        <w:rPr>
          <w:rFonts w:ascii="Univers (WN)" w:hAnsi="Univers (WN)"/>
          <w:b/>
          <w:bCs/>
          <w:szCs w:val="20"/>
        </w:rPr>
      </w:pPr>
    </w:p>
    <w:p w14:paraId="1FB530AF" w14:textId="77777777" w:rsidR="00F25EC8" w:rsidRPr="00D85BD5" w:rsidRDefault="00F25EC8" w:rsidP="00F25EC8">
      <w:pPr>
        <w:tabs>
          <w:tab w:val="left" w:pos="426"/>
          <w:tab w:val="left" w:pos="10260"/>
        </w:tabs>
        <w:suppressAutoHyphens/>
        <w:overflowPunct w:val="0"/>
        <w:autoSpaceDE w:val="0"/>
        <w:autoSpaceDN w:val="0"/>
        <w:adjustRightInd w:val="0"/>
        <w:textAlignment w:val="baseline"/>
        <w:rPr>
          <w:rFonts w:ascii="Montserrat" w:hAnsi="Montserrat"/>
          <w:sz w:val="22"/>
          <w:szCs w:val="18"/>
        </w:rPr>
      </w:pPr>
      <w:r w:rsidRPr="00D85BD5">
        <w:rPr>
          <w:rFonts w:ascii="Montserrat" w:hAnsi="Montserrat"/>
          <w:sz w:val="22"/>
          <w:szCs w:val="18"/>
        </w:rPr>
        <w:t>Je soussigné _____________________________________________________________________</w:t>
      </w:r>
    </w:p>
    <w:p w14:paraId="1FB530B0" w14:textId="77777777" w:rsidR="00F25EC8" w:rsidRPr="00D85BD5" w:rsidRDefault="00F25EC8" w:rsidP="00F25EC8">
      <w:pPr>
        <w:tabs>
          <w:tab w:val="left" w:pos="10260"/>
        </w:tabs>
        <w:suppressAutoHyphens/>
        <w:overflowPunct w:val="0"/>
        <w:autoSpaceDE w:val="0"/>
        <w:autoSpaceDN w:val="0"/>
        <w:adjustRightInd w:val="0"/>
        <w:ind w:left="900"/>
        <w:textAlignment w:val="baseline"/>
        <w:rPr>
          <w:rFonts w:ascii="Montserrat" w:hAnsi="Montserrat"/>
          <w:sz w:val="22"/>
          <w:szCs w:val="18"/>
        </w:rPr>
      </w:pPr>
    </w:p>
    <w:p w14:paraId="1FB530B1" w14:textId="77777777" w:rsidR="00F25EC8" w:rsidRPr="00D85BD5" w:rsidRDefault="00F25EC8" w:rsidP="00F25EC8">
      <w:pPr>
        <w:tabs>
          <w:tab w:val="left" w:pos="426"/>
        </w:tabs>
        <w:suppressAutoHyphens/>
        <w:overflowPunct w:val="0"/>
        <w:autoSpaceDE w:val="0"/>
        <w:autoSpaceDN w:val="0"/>
        <w:adjustRightInd w:val="0"/>
        <w:ind w:left="284" w:hanging="284"/>
        <w:textAlignment w:val="baseline"/>
        <w:rPr>
          <w:rFonts w:ascii="Montserrat" w:hAnsi="Montserrat"/>
          <w:sz w:val="22"/>
          <w:szCs w:val="18"/>
        </w:rPr>
      </w:pPr>
      <w:proofErr w:type="gramStart"/>
      <w:r w:rsidRPr="00D85BD5">
        <w:rPr>
          <w:rFonts w:ascii="Montserrat" w:hAnsi="Montserrat"/>
          <w:sz w:val="22"/>
          <w:szCs w:val="18"/>
        </w:rPr>
        <w:t>agissant</w:t>
      </w:r>
      <w:proofErr w:type="gramEnd"/>
      <w:r w:rsidRPr="00D85BD5">
        <w:rPr>
          <w:rFonts w:ascii="Montserrat" w:hAnsi="Montserrat"/>
          <w:sz w:val="22"/>
          <w:szCs w:val="18"/>
        </w:rPr>
        <w:t xml:space="preserve"> en qualité de ____________________________________________________________</w:t>
      </w:r>
    </w:p>
    <w:p w14:paraId="1FB530B2" w14:textId="77777777" w:rsidR="00F25EC8" w:rsidRPr="00D85BD5" w:rsidRDefault="00F25EC8" w:rsidP="00F25EC8">
      <w:pPr>
        <w:tabs>
          <w:tab w:val="left" w:pos="10260"/>
        </w:tabs>
        <w:suppressAutoHyphens/>
        <w:overflowPunct w:val="0"/>
        <w:autoSpaceDE w:val="0"/>
        <w:autoSpaceDN w:val="0"/>
        <w:adjustRightInd w:val="0"/>
        <w:ind w:left="900" w:hanging="474"/>
        <w:textAlignment w:val="baseline"/>
        <w:rPr>
          <w:rFonts w:ascii="Montserrat" w:hAnsi="Montserrat"/>
          <w:sz w:val="22"/>
          <w:szCs w:val="18"/>
        </w:rPr>
      </w:pPr>
    </w:p>
    <w:p w14:paraId="1FB530B3" w14:textId="77777777" w:rsidR="00F25EC8" w:rsidRPr="00D85BD5" w:rsidRDefault="00F25EC8" w:rsidP="00F25EC8">
      <w:pPr>
        <w:tabs>
          <w:tab w:val="left" w:pos="10620"/>
        </w:tabs>
        <w:suppressAutoHyphens/>
        <w:overflowPunct w:val="0"/>
        <w:autoSpaceDE w:val="0"/>
        <w:autoSpaceDN w:val="0"/>
        <w:adjustRightInd w:val="0"/>
        <w:textAlignment w:val="baseline"/>
        <w:rPr>
          <w:rFonts w:ascii="Montserrat" w:hAnsi="Montserrat"/>
          <w:sz w:val="22"/>
          <w:szCs w:val="18"/>
        </w:rPr>
      </w:pPr>
      <w:proofErr w:type="gramStart"/>
      <w:r w:rsidRPr="00D85BD5">
        <w:rPr>
          <w:rFonts w:ascii="Montserrat" w:hAnsi="Montserrat"/>
          <w:sz w:val="22"/>
          <w:szCs w:val="18"/>
        </w:rPr>
        <w:t>du</w:t>
      </w:r>
      <w:proofErr w:type="gramEnd"/>
      <w:r w:rsidRPr="00D85BD5">
        <w:rPr>
          <w:rFonts w:ascii="Montserrat" w:hAnsi="Montserrat"/>
          <w:sz w:val="22"/>
          <w:szCs w:val="18"/>
        </w:rPr>
        <w:t xml:space="preserve"> Service ________________________________________________________________________</w:t>
      </w:r>
    </w:p>
    <w:p w14:paraId="1FB530B4" w14:textId="77777777" w:rsidR="00F25EC8" w:rsidRPr="00D85BD5" w:rsidRDefault="00F25EC8" w:rsidP="00F25EC8">
      <w:pPr>
        <w:tabs>
          <w:tab w:val="left" w:pos="10440"/>
        </w:tabs>
        <w:suppressAutoHyphens/>
        <w:overflowPunct w:val="0"/>
        <w:autoSpaceDE w:val="0"/>
        <w:autoSpaceDN w:val="0"/>
        <w:adjustRightInd w:val="0"/>
        <w:ind w:left="900"/>
        <w:textAlignment w:val="baseline"/>
        <w:rPr>
          <w:rFonts w:ascii="Montserrat" w:hAnsi="Montserrat"/>
          <w:b/>
          <w:bCs/>
          <w:sz w:val="18"/>
          <w:szCs w:val="18"/>
        </w:rPr>
      </w:pPr>
    </w:p>
    <w:p w14:paraId="1FB530B5" w14:textId="77777777" w:rsidR="00F25EC8" w:rsidRPr="00D85BD5"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 w:val="22"/>
          <w:szCs w:val="18"/>
        </w:rPr>
      </w:pPr>
      <w:proofErr w:type="gramStart"/>
      <w:r w:rsidRPr="00D85BD5">
        <w:rPr>
          <w:rFonts w:ascii="Montserrat" w:hAnsi="Montserrat" w:cs="Arial"/>
          <w:b/>
          <w:bCs/>
          <w:sz w:val="22"/>
          <w:szCs w:val="18"/>
        </w:rPr>
        <w:t>donne</w:t>
      </w:r>
      <w:proofErr w:type="gramEnd"/>
      <w:r w:rsidRPr="00D85BD5">
        <w:rPr>
          <w:rFonts w:ascii="Montserrat" w:hAnsi="Montserrat" w:cs="Arial"/>
          <w:b/>
          <w:bCs/>
          <w:sz w:val="22"/>
          <w:szCs w:val="18"/>
        </w:rPr>
        <w:t xml:space="preserve"> par les présentes pouvoir à  </w:t>
      </w:r>
    </w:p>
    <w:p w14:paraId="1FB530B6" w14:textId="77777777" w:rsidR="00F25EC8" w:rsidRPr="00D85BD5"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 w:val="22"/>
          <w:szCs w:val="18"/>
        </w:rPr>
      </w:pPr>
    </w:p>
    <w:p w14:paraId="1FB530B7" w14:textId="2F051BA3" w:rsidR="00F25EC8" w:rsidRPr="00D85BD5" w:rsidRDefault="00F25EC8" w:rsidP="00F25EC8">
      <w:pPr>
        <w:tabs>
          <w:tab w:val="left" w:leader="underscore" w:pos="9923"/>
        </w:tabs>
        <w:suppressAutoHyphens/>
        <w:overflowPunct w:val="0"/>
        <w:autoSpaceDE w:val="0"/>
        <w:autoSpaceDN w:val="0"/>
        <w:adjustRightInd w:val="0"/>
        <w:ind w:left="902" w:right="555" w:hanging="902"/>
        <w:textAlignment w:val="baseline"/>
        <w:rPr>
          <w:rFonts w:ascii="Montserrat" w:hAnsi="Montserrat" w:cs="Arial"/>
          <w:bCs/>
          <w:sz w:val="22"/>
          <w:szCs w:val="18"/>
        </w:rPr>
      </w:pPr>
      <w:r w:rsidRPr="00D85BD5">
        <w:rPr>
          <w:rFonts w:ascii="Montserrat" w:hAnsi="Montserrat" w:cs="Arial"/>
          <w:bCs/>
          <w:sz w:val="22"/>
          <w:szCs w:val="18"/>
        </w:rPr>
        <w:t>M ou Mme ------------------------------ du Service ----------------------------------------------</w:t>
      </w:r>
    </w:p>
    <w:p w14:paraId="1FB530B8" w14:textId="77777777" w:rsidR="00F25EC8" w:rsidRPr="00D85BD5" w:rsidRDefault="00F25EC8" w:rsidP="00F25EC8">
      <w:pPr>
        <w:tabs>
          <w:tab w:val="left" w:leader="underscore" w:pos="9923"/>
        </w:tabs>
        <w:suppressAutoHyphens/>
        <w:overflowPunct w:val="0"/>
        <w:autoSpaceDE w:val="0"/>
        <w:autoSpaceDN w:val="0"/>
        <w:adjustRightInd w:val="0"/>
        <w:textAlignment w:val="baseline"/>
        <w:rPr>
          <w:rFonts w:ascii="Montserrat" w:hAnsi="Montserrat"/>
          <w:b/>
          <w:bCs/>
          <w:sz w:val="22"/>
          <w:szCs w:val="18"/>
        </w:rPr>
      </w:pPr>
    </w:p>
    <w:p w14:paraId="1FB530BA" w14:textId="1A844032" w:rsidR="00F25EC8" w:rsidRPr="00D85BD5" w:rsidRDefault="00F25EC8" w:rsidP="001152CE">
      <w:pPr>
        <w:pStyle w:val="Paragraphedeliste"/>
        <w:numPr>
          <w:ilvl w:val="0"/>
          <w:numId w:val="26"/>
        </w:numPr>
        <w:tabs>
          <w:tab w:val="left" w:leader="underscore" w:pos="9923"/>
        </w:tabs>
        <w:suppressAutoHyphens/>
        <w:overflowPunct w:val="0"/>
        <w:autoSpaceDE w:val="0"/>
        <w:autoSpaceDN w:val="0"/>
        <w:adjustRightInd w:val="0"/>
        <w:textAlignment w:val="baseline"/>
        <w:rPr>
          <w:rFonts w:ascii="Montserrat" w:hAnsi="Montserrat" w:cs="Arial"/>
          <w:sz w:val="22"/>
          <w:szCs w:val="18"/>
        </w:rPr>
      </w:pPr>
      <w:proofErr w:type="gramStart"/>
      <w:r w:rsidRPr="00D85BD5">
        <w:rPr>
          <w:rFonts w:ascii="Montserrat" w:hAnsi="Montserrat" w:cs="Arial"/>
          <w:sz w:val="22"/>
          <w:szCs w:val="18"/>
        </w:rPr>
        <w:t>de</w:t>
      </w:r>
      <w:proofErr w:type="gramEnd"/>
      <w:r w:rsidRPr="00D85BD5">
        <w:rPr>
          <w:rFonts w:ascii="Montserrat" w:hAnsi="Montserrat" w:cs="Arial"/>
          <w:sz w:val="22"/>
          <w:szCs w:val="18"/>
        </w:rPr>
        <w:t xml:space="preserve"> me représenter à l’Assemblée Générale </w:t>
      </w:r>
      <w:r w:rsidR="005752B6" w:rsidRPr="00D85BD5">
        <w:rPr>
          <w:rFonts w:ascii="Montserrat" w:hAnsi="Montserrat" w:cs="Arial"/>
          <w:sz w:val="22"/>
          <w:szCs w:val="18"/>
        </w:rPr>
        <w:t>O</w:t>
      </w:r>
      <w:r w:rsidRPr="00D85BD5">
        <w:rPr>
          <w:rFonts w:ascii="Montserrat" w:hAnsi="Montserrat" w:cs="Arial"/>
          <w:sz w:val="22"/>
          <w:szCs w:val="18"/>
        </w:rPr>
        <w:t xml:space="preserve">rdinaire de PRESANSE qui se tiendra </w:t>
      </w:r>
      <w:r w:rsidR="00127FAF">
        <w:rPr>
          <w:rFonts w:ascii="Montserrat" w:hAnsi="Montserrat" w:cs="Arial"/>
          <w:sz w:val="22"/>
          <w:szCs w:val="18"/>
        </w:rPr>
        <w:t>Aix en Provence, le 19 avril 2024</w:t>
      </w:r>
      <w:r w:rsidRPr="00D85BD5">
        <w:rPr>
          <w:rFonts w:ascii="Montserrat" w:hAnsi="Montserrat" w:cs="Arial"/>
          <w:sz w:val="22"/>
          <w:szCs w:val="18"/>
        </w:rPr>
        <w:t>, comportant l’ordre du jour suivant :</w:t>
      </w:r>
      <w:r w:rsidR="00D85BD5" w:rsidRPr="00D85BD5">
        <w:rPr>
          <w:rFonts w:ascii="Montserrat" w:hAnsi="Montserrat" w:cs="Arial"/>
          <w:sz w:val="22"/>
          <w:szCs w:val="18"/>
        </w:rPr>
        <w:br/>
      </w:r>
    </w:p>
    <w:p w14:paraId="11FBEEB8" w14:textId="26AC2A06" w:rsidR="008645B6" w:rsidRPr="008645B6" w:rsidRDefault="008645B6" w:rsidP="008645B6">
      <w:pPr>
        <w:pStyle w:val="Paragraphedeliste"/>
        <w:numPr>
          <w:ilvl w:val="0"/>
          <w:numId w:val="28"/>
        </w:numPr>
        <w:spacing w:before="240" w:after="360"/>
        <w:rPr>
          <w:rFonts w:ascii="Montserrat" w:hAnsi="Montserrat" w:cs="Arial"/>
          <w:bCs/>
          <w:sz w:val="22"/>
          <w:szCs w:val="22"/>
        </w:rPr>
      </w:pPr>
      <w:r w:rsidRPr="008645B6">
        <w:rPr>
          <w:rFonts w:ascii="Montserrat" w:hAnsi="Montserrat" w:cs="Arial"/>
          <w:bCs/>
          <w:sz w:val="22"/>
          <w:szCs w:val="22"/>
        </w:rPr>
        <w:t>Approbation du procès-verbal de l’Assemblée Générale ordinaire du 21 avril 2023</w:t>
      </w:r>
    </w:p>
    <w:p w14:paraId="2257AAD3" w14:textId="43D254D2" w:rsidR="008645B6" w:rsidRPr="008645B6" w:rsidRDefault="008645B6" w:rsidP="008645B6">
      <w:pPr>
        <w:pStyle w:val="Paragraphedeliste"/>
        <w:numPr>
          <w:ilvl w:val="0"/>
          <w:numId w:val="28"/>
        </w:numPr>
        <w:spacing w:before="240" w:after="360"/>
        <w:rPr>
          <w:rFonts w:ascii="Montserrat" w:hAnsi="Montserrat" w:cs="Arial"/>
          <w:bCs/>
          <w:sz w:val="22"/>
          <w:szCs w:val="22"/>
        </w:rPr>
      </w:pPr>
      <w:r w:rsidRPr="008645B6">
        <w:rPr>
          <w:rFonts w:ascii="Montserrat" w:hAnsi="Montserrat" w:cs="Arial"/>
          <w:bCs/>
          <w:sz w:val="22"/>
          <w:szCs w:val="22"/>
        </w:rPr>
        <w:t>Rapport moral du Président</w:t>
      </w:r>
    </w:p>
    <w:p w14:paraId="182BD3EF" w14:textId="29B6A9BE" w:rsidR="008645B6" w:rsidRPr="008645B6" w:rsidRDefault="008645B6" w:rsidP="008645B6">
      <w:pPr>
        <w:pStyle w:val="Paragraphedeliste"/>
        <w:numPr>
          <w:ilvl w:val="0"/>
          <w:numId w:val="28"/>
        </w:numPr>
        <w:spacing w:before="240" w:after="360"/>
        <w:rPr>
          <w:rFonts w:ascii="Montserrat" w:hAnsi="Montserrat" w:cs="Arial"/>
          <w:bCs/>
          <w:sz w:val="22"/>
          <w:szCs w:val="22"/>
        </w:rPr>
      </w:pPr>
      <w:r w:rsidRPr="008645B6">
        <w:rPr>
          <w:rFonts w:ascii="Montserrat" w:hAnsi="Montserrat" w:cs="Arial"/>
          <w:bCs/>
          <w:sz w:val="22"/>
          <w:szCs w:val="22"/>
        </w:rPr>
        <w:t>Rapport d’activité et rapport financier de l’exercice 2023</w:t>
      </w:r>
    </w:p>
    <w:p w14:paraId="719CB959" w14:textId="357BCF69" w:rsidR="008645B6" w:rsidRPr="008645B6" w:rsidRDefault="008645B6" w:rsidP="008645B6">
      <w:pPr>
        <w:pStyle w:val="Paragraphedeliste"/>
        <w:numPr>
          <w:ilvl w:val="0"/>
          <w:numId w:val="28"/>
        </w:numPr>
        <w:spacing w:before="240" w:after="360"/>
        <w:rPr>
          <w:rFonts w:ascii="Montserrat" w:hAnsi="Montserrat" w:cs="Arial"/>
          <w:bCs/>
          <w:sz w:val="22"/>
          <w:szCs w:val="22"/>
        </w:rPr>
      </w:pPr>
      <w:r w:rsidRPr="008645B6">
        <w:rPr>
          <w:rFonts w:ascii="Montserrat" w:hAnsi="Montserrat" w:cs="Arial"/>
          <w:bCs/>
          <w:sz w:val="22"/>
          <w:szCs w:val="22"/>
        </w:rPr>
        <w:t xml:space="preserve">Projet de budget pour 2024 et fixation des cotisations </w:t>
      </w:r>
    </w:p>
    <w:p w14:paraId="247F883D" w14:textId="77777777" w:rsidR="008645B6" w:rsidRPr="008645B6" w:rsidRDefault="008645B6" w:rsidP="008645B6">
      <w:pPr>
        <w:pStyle w:val="Paragraphedeliste"/>
        <w:numPr>
          <w:ilvl w:val="0"/>
          <w:numId w:val="28"/>
        </w:numPr>
        <w:spacing w:before="240" w:after="360"/>
        <w:rPr>
          <w:rFonts w:ascii="Montserrat" w:hAnsi="Montserrat" w:cs="Arial"/>
          <w:bCs/>
          <w:sz w:val="22"/>
          <w:szCs w:val="22"/>
        </w:rPr>
      </w:pPr>
      <w:r w:rsidRPr="008645B6">
        <w:rPr>
          <w:rFonts w:ascii="Montserrat" w:hAnsi="Montserrat" w:cs="Arial"/>
          <w:bCs/>
          <w:sz w:val="22"/>
          <w:szCs w:val="22"/>
        </w:rPr>
        <w:t>Discussion et vote des résolutions</w:t>
      </w:r>
    </w:p>
    <w:p w14:paraId="701FF5A0" w14:textId="77777777" w:rsidR="00D85BD5" w:rsidRPr="00D85BD5" w:rsidRDefault="00D85BD5" w:rsidP="00CB76A0">
      <w:pPr>
        <w:pStyle w:val="Paragraphedeliste"/>
        <w:spacing w:before="240" w:after="360"/>
        <w:ind w:left="426" w:hanging="284"/>
        <w:rPr>
          <w:rFonts w:ascii="Montserrat" w:hAnsi="Montserrat" w:cs="Arial"/>
          <w:bCs/>
          <w:sz w:val="22"/>
          <w:szCs w:val="22"/>
        </w:rPr>
      </w:pPr>
    </w:p>
    <w:p w14:paraId="1FB530BF" w14:textId="659CDC95" w:rsidR="00F25EC8" w:rsidRDefault="00F25EC8" w:rsidP="00844B8C">
      <w:pPr>
        <w:pStyle w:val="Paragraphedeliste"/>
        <w:numPr>
          <w:ilvl w:val="0"/>
          <w:numId w:val="13"/>
        </w:numPr>
        <w:spacing w:before="240" w:after="360"/>
        <w:ind w:left="426" w:hanging="426"/>
        <w:rPr>
          <w:rFonts w:ascii="Montserrat" w:hAnsi="Montserrat" w:cs="Arial"/>
          <w:szCs w:val="20"/>
        </w:rPr>
      </w:pPr>
      <w:proofErr w:type="gramStart"/>
      <w:r w:rsidRPr="00D85BD5">
        <w:rPr>
          <w:rFonts w:ascii="Montserrat" w:hAnsi="Montserrat" w:cs="Arial"/>
          <w:sz w:val="22"/>
          <w:szCs w:val="18"/>
        </w:rPr>
        <w:t>et</w:t>
      </w:r>
      <w:proofErr w:type="gramEnd"/>
      <w:r w:rsidRPr="00D85BD5">
        <w:rPr>
          <w:rFonts w:ascii="Montserrat" w:hAnsi="Montserrat" w:cs="Arial"/>
          <w:sz w:val="22"/>
          <w:szCs w:val="18"/>
        </w:rPr>
        <w:t>, pour les questions portées à l’ordre du jour ci-dessus, prendre toutes décisions, ratifier toutes nominations, approuver tous comptes, voter tous vœux et résolutions, et, en général, faire le nécessaire</w:t>
      </w:r>
      <w:r w:rsidRPr="001152CE">
        <w:rPr>
          <w:rFonts w:ascii="Montserrat" w:hAnsi="Montserrat" w:cs="Arial"/>
          <w:szCs w:val="20"/>
        </w:rPr>
        <w:t>.</w:t>
      </w:r>
    </w:p>
    <w:p w14:paraId="0C4C4907" w14:textId="77777777" w:rsidR="008645B6" w:rsidRPr="008645B6" w:rsidRDefault="008645B6" w:rsidP="008645B6">
      <w:pPr>
        <w:spacing w:before="240" w:after="360"/>
        <w:rPr>
          <w:rFonts w:ascii="Montserrat" w:hAnsi="Montserrat" w:cs="Arial"/>
          <w:szCs w:val="20"/>
        </w:rPr>
      </w:pPr>
    </w:p>
    <w:p w14:paraId="378D4612" w14:textId="78EF8E28" w:rsidR="00CB76A0" w:rsidRDefault="00D85BD5" w:rsidP="00885BF1">
      <w:pPr>
        <w:tabs>
          <w:tab w:val="left" w:pos="10440"/>
        </w:tabs>
        <w:suppressAutoHyphens/>
        <w:overflowPunct w:val="0"/>
        <w:autoSpaceDE w:val="0"/>
        <w:autoSpaceDN w:val="0"/>
        <w:adjustRightInd w:val="0"/>
        <w:ind w:left="4500"/>
        <w:jc w:val="center"/>
        <w:textAlignment w:val="baseline"/>
        <w:rPr>
          <w:rFonts w:ascii="Montserrat" w:hAnsi="Montserrat" w:cs="Arial"/>
          <w:sz w:val="22"/>
          <w:szCs w:val="18"/>
        </w:rPr>
      </w:pPr>
      <w:r w:rsidRPr="00D85BD5">
        <w:rPr>
          <w:rFonts w:ascii="Montserrat" w:hAnsi="Montserrat" w:cs="Arial"/>
          <w:noProof/>
          <w:sz w:val="22"/>
          <w:szCs w:val="18"/>
        </w:rPr>
        <mc:AlternateContent>
          <mc:Choice Requires="wps">
            <w:drawing>
              <wp:anchor distT="0" distB="0" distL="114300" distR="114300" simplePos="0" relativeHeight="251659265" behindDoc="0" locked="0" layoutInCell="1" allowOverlap="1" wp14:anchorId="650DC304" wp14:editId="4AAF2808">
                <wp:simplePos x="0" y="0"/>
                <wp:positionH relativeFrom="column">
                  <wp:posOffset>-144780</wp:posOffset>
                </wp:positionH>
                <wp:positionV relativeFrom="paragraph">
                  <wp:posOffset>8890</wp:posOffset>
                </wp:positionV>
                <wp:extent cx="2811780" cy="1577340"/>
                <wp:effectExtent l="0" t="0" r="26670" b="22860"/>
                <wp:wrapNone/>
                <wp:docPr id="1" name="Zone de texte 1"/>
                <wp:cNvGraphicFramePr/>
                <a:graphic xmlns:a="http://schemas.openxmlformats.org/drawingml/2006/main">
                  <a:graphicData uri="http://schemas.microsoft.com/office/word/2010/wordprocessingShape">
                    <wps:wsp>
                      <wps:cNvSpPr txBox="1"/>
                      <wps:spPr>
                        <a:xfrm>
                          <a:off x="0" y="0"/>
                          <a:ext cx="2811780" cy="1577340"/>
                        </a:xfrm>
                        <a:prstGeom prst="rect">
                          <a:avLst/>
                        </a:prstGeom>
                        <a:solidFill>
                          <a:schemeClr val="lt1"/>
                        </a:solidFill>
                        <a:ln w="6350">
                          <a:solidFill>
                            <a:prstClr val="black"/>
                          </a:solidFill>
                        </a:ln>
                      </wps:spPr>
                      <wps:txbx>
                        <w:txbxContent>
                          <w:p w14:paraId="6FEE0195" w14:textId="55D9E440" w:rsidR="00D85BD5" w:rsidRPr="00CB76A0" w:rsidRDefault="00D85BD5">
                            <w:pPr>
                              <w:rPr>
                                <w:b/>
                                <w:bCs/>
                                <w:color w:val="FF0000"/>
                                <w:sz w:val="22"/>
                                <w:szCs w:val="22"/>
                                <w:u w:val="single"/>
                              </w:rPr>
                            </w:pPr>
                            <w:r w:rsidRPr="00CB76A0">
                              <w:rPr>
                                <w:b/>
                                <w:bCs/>
                                <w:color w:val="FF0000"/>
                                <w:sz w:val="22"/>
                                <w:szCs w:val="22"/>
                                <w:u w:val="single"/>
                              </w:rPr>
                              <w:t>Sera considéré comme nul tout pouvoir où ne figureront pas les informations suivantes :</w:t>
                            </w:r>
                          </w:p>
                          <w:p w14:paraId="231657D3" w14:textId="4D3D5AC2" w:rsidR="00D85BD5" w:rsidRPr="00CB76A0" w:rsidRDefault="00CB76A0" w:rsidP="00D85BD5">
                            <w:pPr>
                              <w:pStyle w:val="Paragraphedeliste"/>
                              <w:numPr>
                                <w:ilvl w:val="0"/>
                                <w:numId w:val="27"/>
                              </w:numPr>
                              <w:rPr>
                                <w:b/>
                                <w:bCs/>
                                <w:color w:val="FF0000"/>
                                <w:sz w:val="22"/>
                                <w:szCs w:val="22"/>
                              </w:rPr>
                            </w:pPr>
                            <w:proofErr w:type="gramStart"/>
                            <w:r w:rsidRPr="00CB76A0">
                              <w:rPr>
                                <w:b/>
                                <w:bCs/>
                                <w:color w:val="FF0000"/>
                                <w:sz w:val="22"/>
                                <w:szCs w:val="22"/>
                              </w:rPr>
                              <w:t>la</w:t>
                            </w:r>
                            <w:proofErr w:type="gramEnd"/>
                            <w:r w:rsidR="00D85BD5" w:rsidRPr="00CB76A0">
                              <w:rPr>
                                <w:b/>
                                <w:bCs/>
                                <w:color w:val="FF0000"/>
                                <w:sz w:val="22"/>
                                <w:szCs w:val="22"/>
                              </w:rPr>
                              <w:t xml:space="preserve"> date</w:t>
                            </w:r>
                          </w:p>
                          <w:p w14:paraId="61069653" w14:textId="4A580B52" w:rsidR="00D85BD5" w:rsidRPr="00CB76A0" w:rsidRDefault="00CB76A0" w:rsidP="00D85BD5">
                            <w:pPr>
                              <w:pStyle w:val="Paragraphedeliste"/>
                              <w:numPr>
                                <w:ilvl w:val="0"/>
                                <w:numId w:val="27"/>
                              </w:numPr>
                              <w:rPr>
                                <w:b/>
                                <w:bCs/>
                                <w:color w:val="FF0000"/>
                                <w:sz w:val="22"/>
                                <w:szCs w:val="22"/>
                              </w:rPr>
                            </w:pPr>
                            <w:proofErr w:type="gramStart"/>
                            <w:r w:rsidRPr="00CB76A0">
                              <w:rPr>
                                <w:b/>
                                <w:bCs/>
                                <w:color w:val="FF0000"/>
                                <w:sz w:val="20"/>
                                <w:szCs w:val="20"/>
                              </w:rPr>
                              <w:t>le</w:t>
                            </w:r>
                            <w:proofErr w:type="gramEnd"/>
                            <w:r w:rsidR="00D85BD5" w:rsidRPr="00CB76A0">
                              <w:rPr>
                                <w:b/>
                                <w:bCs/>
                                <w:color w:val="FF0000"/>
                                <w:sz w:val="20"/>
                                <w:szCs w:val="20"/>
                              </w:rPr>
                              <w:t xml:space="preserve"> </w:t>
                            </w:r>
                            <w:r w:rsidR="00D85BD5" w:rsidRPr="00CB76A0">
                              <w:rPr>
                                <w:b/>
                                <w:bCs/>
                                <w:color w:val="FF0000"/>
                                <w:sz w:val="22"/>
                                <w:szCs w:val="22"/>
                              </w:rPr>
                              <w:t>nom et la qualité du signataire,</w:t>
                            </w:r>
                          </w:p>
                          <w:p w14:paraId="49E27215" w14:textId="420BD3EB" w:rsidR="00D85BD5" w:rsidRPr="00CB76A0" w:rsidRDefault="00CB76A0" w:rsidP="00D85BD5">
                            <w:pPr>
                              <w:pStyle w:val="Paragraphedeliste"/>
                              <w:numPr>
                                <w:ilvl w:val="0"/>
                                <w:numId w:val="27"/>
                              </w:numPr>
                              <w:rPr>
                                <w:b/>
                                <w:bCs/>
                                <w:color w:val="FF0000"/>
                                <w:sz w:val="22"/>
                                <w:szCs w:val="22"/>
                              </w:rPr>
                            </w:pPr>
                            <w:proofErr w:type="gramStart"/>
                            <w:r w:rsidRPr="00CB76A0">
                              <w:rPr>
                                <w:b/>
                                <w:bCs/>
                                <w:color w:val="FF0000"/>
                                <w:sz w:val="22"/>
                                <w:szCs w:val="22"/>
                              </w:rPr>
                              <w:t>l</w:t>
                            </w:r>
                            <w:r w:rsidR="00D85BD5" w:rsidRPr="00CB76A0">
                              <w:rPr>
                                <w:b/>
                                <w:bCs/>
                                <w:color w:val="FF0000"/>
                                <w:sz w:val="22"/>
                                <w:szCs w:val="22"/>
                              </w:rPr>
                              <w:t>e</w:t>
                            </w:r>
                            <w:proofErr w:type="gramEnd"/>
                            <w:r w:rsidR="00D85BD5" w:rsidRPr="00CB76A0">
                              <w:rPr>
                                <w:b/>
                                <w:bCs/>
                                <w:color w:val="FF0000"/>
                                <w:sz w:val="22"/>
                                <w:szCs w:val="22"/>
                              </w:rPr>
                              <w:t xml:space="preserve"> destinataire du pouvoir,</w:t>
                            </w:r>
                          </w:p>
                          <w:p w14:paraId="61E3DC69" w14:textId="239EE495" w:rsidR="00D85BD5" w:rsidRPr="00CB76A0" w:rsidRDefault="00CB76A0" w:rsidP="00D85BD5">
                            <w:pPr>
                              <w:pStyle w:val="Paragraphedeliste"/>
                              <w:numPr>
                                <w:ilvl w:val="0"/>
                                <w:numId w:val="27"/>
                              </w:numPr>
                              <w:rPr>
                                <w:b/>
                                <w:bCs/>
                                <w:color w:val="FF0000"/>
                                <w:sz w:val="22"/>
                                <w:szCs w:val="22"/>
                              </w:rPr>
                            </w:pPr>
                            <w:proofErr w:type="gramStart"/>
                            <w:r w:rsidRPr="00CB76A0">
                              <w:rPr>
                                <w:b/>
                                <w:bCs/>
                                <w:color w:val="FF0000"/>
                                <w:sz w:val="22"/>
                                <w:szCs w:val="22"/>
                              </w:rPr>
                              <w:t>la</w:t>
                            </w:r>
                            <w:proofErr w:type="gramEnd"/>
                            <w:r w:rsidR="00D85BD5" w:rsidRPr="00CB76A0">
                              <w:rPr>
                                <w:b/>
                                <w:bCs/>
                                <w:color w:val="FF0000"/>
                                <w:sz w:val="22"/>
                                <w:szCs w:val="22"/>
                              </w:rPr>
                              <w:t xml:space="preserve"> signature précédée de la mention « Bon pour pouvoir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0DC304" id="Zone de texte 1" o:spid="_x0000_s1027" type="#_x0000_t202" style="position:absolute;left:0;text-align:left;margin-left:-11.4pt;margin-top:.7pt;width:221.4pt;height:124.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" fillcolor="white [3201]" strokeweight=".5pt">
                <v:textbox>
                  <w:txbxContent>
                    <w:p w14:paraId="6FEE0195" w14:textId="55D9E440" w:rsidR="00D85BD5" w:rsidRPr="00CB76A0" w:rsidRDefault="00D85BD5">
                      <w:pPr>
                        <w:rPr>
                          <w:b/>
                          <w:bCs/>
                          <w:color w:val="FF0000"/>
                          <w:sz w:val="22"/>
                          <w:szCs w:val="22"/>
                          <w:u w:val="single"/>
                        </w:rPr>
                      </w:pPr>
                      <w:r w:rsidRPr="00CB76A0">
                        <w:rPr>
                          <w:b/>
                          <w:bCs/>
                          <w:color w:val="FF0000"/>
                          <w:sz w:val="22"/>
                          <w:szCs w:val="22"/>
                          <w:u w:val="single"/>
                        </w:rPr>
                        <w:t>Sera considéré comme nul tout pouvoir où ne figureront pas les informations suivantes :</w:t>
                      </w:r>
                    </w:p>
                    <w:p w14:paraId="231657D3" w14:textId="4D3D5AC2" w:rsidR="00D85BD5" w:rsidRPr="00CB76A0" w:rsidRDefault="00CB76A0" w:rsidP="00D85BD5">
                      <w:pPr>
                        <w:pStyle w:val="Paragraphedeliste"/>
                        <w:numPr>
                          <w:ilvl w:val="0"/>
                          <w:numId w:val="27"/>
                        </w:numPr>
                        <w:rPr>
                          <w:b/>
                          <w:bCs/>
                          <w:color w:val="FF0000"/>
                          <w:sz w:val="22"/>
                          <w:szCs w:val="22"/>
                        </w:rPr>
                      </w:pPr>
                      <w:r w:rsidRPr="00CB76A0">
                        <w:rPr>
                          <w:b/>
                          <w:bCs/>
                          <w:color w:val="FF0000"/>
                          <w:sz w:val="22"/>
                          <w:szCs w:val="22"/>
                        </w:rPr>
                        <w:t>la</w:t>
                      </w:r>
                      <w:r w:rsidR="00D85BD5" w:rsidRPr="00CB76A0">
                        <w:rPr>
                          <w:b/>
                          <w:bCs/>
                          <w:color w:val="FF0000"/>
                          <w:sz w:val="22"/>
                          <w:szCs w:val="22"/>
                        </w:rPr>
                        <w:t xml:space="preserve"> date</w:t>
                      </w:r>
                    </w:p>
                    <w:p w14:paraId="61069653" w14:textId="4A580B52" w:rsidR="00D85BD5" w:rsidRPr="00CB76A0" w:rsidRDefault="00CB76A0" w:rsidP="00D85BD5">
                      <w:pPr>
                        <w:pStyle w:val="Paragraphedeliste"/>
                        <w:numPr>
                          <w:ilvl w:val="0"/>
                          <w:numId w:val="27"/>
                        </w:numPr>
                        <w:rPr>
                          <w:b/>
                          <w:bCs/>
                          <w:color w:val="FF0000"/>
                          <w:sz w:val="22"/>
                          <w:szCs w:val="22"/>
                        </w:rPr>
                      </w:pPr>
                      <w:r w:rsidRPr="00CB76A0">
                        <w:rPr>
                          <w:b/>
                          <w:bCs/>
                          <w:color w:val="FF0000"/>
                          <w:sz w:val="20"/>
                          <w:szCs w:val="20"/>
                        </w:rPr>
                        <w:t>le</w:t>
                      </w:r>
                      <w:r w:rsidR="00D85BD5" w:rsidRPr="00CB76A0">
                        <w:rPr>
                          <w:b/>
                          <w:bCs/>
                          <w:color w:val="FF0000"/>
                          <w:sz w:val="20"/>
                          <w:szCs w:val="20"/>
                        </w:rPr>
                        <w:t xml:space="preserve"> </w:t>
                      </w:r>
                      <w:r w:rsidR="00D85BD5" w:rsidRPr="00CB76A0">
                        <w:rPr>
                          <w:b/>
                          <w:bCs/>
                          <w:color w:val="FF0000"/>
                          <w:sz w:val="22"/>
                          <w:szCs w:val="22"/>
                        </w:rPr>
                        <w:t>nom et la qualité du signataire,</w:t>
                      </w:r>
                    </w:p>
                    <w:p w14:paraId="49E27215" w14:textId="420BD3EB" w:rsidR="00D85BD5" w:rsidRPr="00CB76A0" w:rsidRDefault="00CB76A0" w:rsidP="00D85BD5">
                      <w:pPr>
                        <w:pStyle w:val="Paragraphedeliste"/>
                        <w:numPr>
                          <w:ilvl w:val="0"/>
                          <w:numId w:val="27"/>
                        </w:numPr>
                        <w:rPr>
                          <w:b/>
                          <w:bCs/>
                          <w:color w:val="FF0000"/>
                          <w:sz w:val="22"/>
                          <w:szCs w:val="22"/>
                        </w:rPr>
                      </w:pPr>
                      <w:r w:rsidRPr="00CB76A0">
                        <w:rPr>
                          <w:b/>
                          <w:bCs/>
                          <w:color w:val="FF0000"/>
                          <w:sz w:val="22"/>
                          <w:szCs w:val="22"/>
                        </w:rPr>
                        <w:t>l</w:t>
                      </w:r>
                      <w:r w:rsidR="00D85BD5" w:rsidRPr="00CB76A0">
                        <w:rPr>
                          <w:b/>
                          <w:bCs/>
                          <w:color w:val="FF0000"/>
                          <w:sz w:val="22"/>
                          <w:szCs w:val="22"/>
                        </w:rPr>
                        <w:t>e destinataire du pouvoir,</w:t>
                      </w:r>
                    </w:p>
                    <w:p w14:paraId="61E3DC69" w14:textId="239EE495" w:rsidR="00D85BD5" w:rsidRPr="00CB76A0" w:rsidRDefault="00CB76A0" w:rsidP="00D85BD5">
                      <w:pPr>
                        <w:pStyle w:val="Paragraphedeliste"/>
                        <w:numPr>
                          <w:ilvl w:val="0"/>
                          <w:numId w:val="27"/>
                        </w:numPr>
                        <w:rPr>
                          <w:b/>
                          <w:bCs/>
                          <w:color w:val="FF0000"/>
                          <w:sz w:val="22"/>
                          <w:szCs w:val="22"/>
                        </w:rPr>
                      </w:pPr>
                      <w:r w:rsidRPr="00CB76A0">
                        <w:rPr>
                          <w:b/>
                          <w:bCs/>
                          <w:color w:val="FF0000"/>
                          <w:sz w:val="22"/>
                          <w:szCs w:val="22"/>
                        </w:rPr>
                        <w:t>la</w:t>
                      </w:r>
                      <w:r w:rsidR="00D85BD5" w:rsidRPr="00CB76A0">
                        <w:rPr>
                          <w:b/>
                          <w:bCs/>
                          <w:color w:val="FF0000"/>
                          <w:sz w:val="22"/>
                          <w:szCs w:val="22"/>
                        </w:rPr>
                        <w:t xml:space="preserve"> signature précédée de la mention « Bon pour pouvoir ».</w:t>
                      </w:r>
                    </w:p>
                  </w:txbxContent>
                </v:textbox>
              </v:shape>
            </w:pict>
          </mc:Fallback>
        </mc:AlternateContent>
      </w:r>
      <w:r w:rsidR="00CB76A0">
        <w:rPr>
          <w:rFonts w:ascii="Montserrat" w:hAnsi="Montserrat" w:cs="Arial"/>
          <w:sz w:val="22"/>
          <w:szCs w:val="18"/>
        </w:rPr>
        <w:t xml:space="preserve">Date et signature à faire précéder de la mention </w:t>
      </w:r>
      <w:r w:rsidR="00885BF1">
        <w:rPr>
          <w:rFonts w:ascii="Montserrat" w:hAnsi="Montserrat" w:cs="Arial"/>
          <w:sz w:val="22"/>
          <w:szCs w:val="18"/>
        </w:rPr>
        <w:br/>
      </w:r>
      <w:r w:rsidR="00CB76A0">
        <w:rPr>
          <w:rFonts w:ascii="Montserrat" w:hAnsi="Montserrat" w:cs="Arial"/>
          <w:sz w:val="22"/>
          <w:szCs w:val="18"/>
        </w:rPr>
        <w:t>« Bon pour pouvoir »</w:t>
      </w:r>
    </w:p>
    <w:p w14:paraId="63B00692"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5635416E"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5007AB17" w14:textId="77777777" w:rsidR="00CB76A0"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 w:val="22"/>
          <w:szCs w:val="18"/>
        </w:rPr>
      </w:pPr>
    </w:p>
    <w:p w14:paraId="1FB530C0" w14:textId="6182B8CE" w:rsidR="00F25EC8" w:rsidRDefault="00CB76A0" w:rsidP="00F25EC8">
      <w:pPr>
        <w:tabs>
          <w:tab w:val="left" w:pos="10440"/>
        </w:tabs>
        <w:suppressAutoHyphens/>
        <w:overflowPunct w:val="0"/>
        <w:autoSpaceDE w:val="0"/>
        <w:autoSpaceDN w:val="0"/>
        <w:adjustRightInd w:val="0"/>
        <w:ind w:left="4500"/>
        <w:textAlignment w:val="baseline"/>
        <w:rPr>
          <w:rFonts w:ascii="Montserrat" w:hAnsi="Montserrat" w:cs="Arial"/>
          <w:szCs w:val="20"/>
        </w:rPr>
      </w:pPr>
      <w:r>
        <w:rPr>
          <w:rFonts w:ascii="Montserrat" w:hAnsi="Montserrat" w:cs="Arial"/>
          <w:sz w:val="22"/>
          <w:szCs w:val="18"/>
        </w:rPr>
        <w:t xml:space="preserve">Fait </w:t>
      </w:r>
      <w:r w:rsidR="00BA4CDC">
        <w:rPr>
          <w:rFonts w:ascii="Montserrat" w:hAnsi="Montserrat" w:cs="Arial"/>
          <w:sz w:val="22"/>
          <w:szCs w:val="18"/>
        </w:rPr>
        <w:t>à …………………</w:t>
      </w:r>
      <w:proofErr w:type="gramStart"/>
      <w:r w:rsidR="00BA4CDC">
        <w:rPr>
          <w:rFonts w:ascii="Montserrat" w:hAnsi="Montserrat" w:cs="Arial"/>
          <w:sz w:val="22"/>
          <w:szCs w:val="18"/>
        </w:rPr>
        <w:t>…….</w:t>
      </w:r>
      <w:proofErr w:type="gramEnd"/>
      <w:r w:rsidR="00F25EC8" w:rsidRPr="00D85BD5">
        <w:rPr>
          <w:rFonts w:ascii="Montserrat" w:hAnsi="Montserrat" w:cs="Arial"/>
          <w:sz w:val="22"/>
          <w:szCs w:val="18"/>
        </w:rPr>
        <w:t xml:space="preserve">……………………….. </w:t>
      </w:r>
      <w:proofErr w:type="gramStart"/>
      <w:r w:rsidR="00F25EC8" w:rsidRPr="00D85BD5">
        <w:rPr>
          <w:rFonts w:ascii="Montserrat" w:hAnsi="Montserrat" w:cs="Arial"/>
          <w:sz w:val="22"/>
          <w:szCs w:val="18"/>
        </w:rPr>
        <w:t>le</w:t>
      </w:r>
      <w:proofErr w:type="gramEnd"/>
      <w:r w:rsidR="00F25EC8" w:rsidRPr="00D85BD5">
        <w:rPr>
          <w:rFonts w:ascii="Montserrat" w:hAnsi="Montserrat" w:cs="Arial"/>
          <w:sz w:val="22"/>
          <w:szCs w:val="18"/>
        </w:rPr>
        <w:t xml:space="preserve"> ………………….</w:t>
      </w:r>
      <w:r w:rsidR="00885BF1">
        <w:rPr>
          <w:rFonts w:ascii="Montserrat" w:hAnsi="Montserrat" w:cs="Arial"/>
          <w:sz w:val="22"/>
          <w:szCs w:val="18"/>
        </w:rPr>
        <w:t>…………………</w:t>
      </w:r>
      <w:r w:rsidR="00D85BD5">
        <w:rPr>
          <w:rFonts w:ascii="Montserrat" w:hAnsi="Montserrat" w:cs="Arial"/>
          <w:szCs w:val="20"/>
        </w:rPr>
        <w:br/>
      </w:r>
    </w:p>
    <w:p w14:paraId="1ECC07AB" w14:textId="7734DCC1" w:rsidR="00D85BD5" w:rsidRPr="00F25EC8" w:rsidRDefault="00D85BD5" w:rsidP="00F25EC8">
      <w:pPr>
        <w:tabs>
          <w:tab w:val="left" w:pos="10440"/>
        </w:tabs>
        <w:suppressAutoHyphens/>
        <w:overflowPunct w:val="0"/>
        <w:autoSpaceDE w:val="0"/>
        <w:autoSpaceDN w:val="0"/>
        <w:adjustRightInd w:val="0"/>
        <w:ind w:left="4500"/>
        <w:textAlignment w:val="baseline"/>
        <w:rPr>
          <w:rFonts w:ascii="Montserrat" w:hAnsi="Montserrat" w:cs="Arial"/>
          <w:szCs w:val="20"/>
        </w:rPr>
      </w:pPr>
    </w:p>
    <w:p w14:paraId="1FB530C2" w14:textId="4F246238" w:rsidR="00F25EC8" w:rsidRPr="00F25EC8" w:rsidRDefault="00F25EC8" w:rsidP="00F25EC8">
      <w:pPr>
        <w:tabs>
          <w:tab w:val="left" w:pos="10440"/>
        </w:tabs>
        <w:suppressAutoHyphens/>
        <w:overflowPunct w:val="0"/>
        <w:autoSpaceDE w:val="0"/>
        <w:autoSpaceDN w:val="0"/>
        <w:adjustRightInd w:val="0"/>
        <w:ind w:right="948"/>
        <w:jc w:val="center"/>
        <w:textAlignment w:val="baseline"/>
        <w:rPr>
          <w:rFonts w:ascii="Montserrat" w:hAnsi="Montserrat" w:cs="Arial"/>
          <w:szCs w:val="20"/>
        </w:rPr>
      </w:pPr>
    </w:p>
    <w:p w14:paraId="4F2B18B8" w14:textId="17D8BE13" w:rsidR="00127FAF" w:rsidRDefault="00127FAF">
      <w:pPr>
        <w:spacing w:after="200" w:line="276" w:lineRule="auto"/>
        <w:rPr>
          <w:rFonts w:ascii="Montserrat" w:hAnsi="Montserrat" w:cs="Arial"/>
          <w:b/>
          <w:bCs/>
          <w:kern w:val="16"/>
          <w:sz w:val="22"/>
          <w:szCs w:val="22"/>
          <w:u w:val="single"/>
        </w:rPr>
      </w:pPr>
    </w:p>
    <w:p w14:paraId="3889FD03" w14:textId="356DC4FE" w:rsidR="0045678A" w:rsidRDefault="00F25EC8"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r w:rsidRPr="00CB76A0">
        <w:rPr>
          <w:rFonts w:ascii="Montserrat" w:hAnsi="Montserrat" w:cs="Arial"/>
          <w:b/>
          <w:bCs/>
          <w:kern w:val="16"/>
          <w:sz w:val="22"/>
          <w:szCs w:val="22"/>
          <w:u w:val="single"/>
        </w:rPr>
        <w:t xml:space="preserve">Voir au dos les articles </w:t>
      </w:r>
      <w:r w:rsidR="0045678A" w:rsidRPr="00CB76A0">
        <w:rPr>
          <w:rFonts w:ascii="Montserrat" w:hAnsi="Montserrat" w:cs="Arial"/>
          <w:b/>
          <w:bCs/>
          <w:kern w:val="16"/>
          <w:sz w:val="22"/>
          <w:szCs w:val="22"/>
          <w:u w:val="single"/>
        </w:rPr>
        <w:t xml:space="preserve">11 et 13 </w:t>
      </w:r>
      <w:r w:rsidRPr="00CB76A0">
        <w:rPr>
          <w:rFonts w:ascii="Montserrat" w:hAnsi="Montserrat" w:cs="Arial"/>
          <w:b/>
          <w:bCs/>
          <w:kern w:val="16"/>
          <w:sz w:val="22"/>
          <w:szCs w:val="22"/>
          <w:u w:val="single"/>
        </w:rPr>
        <w:t>des statuts</w:t>
      </w:r>
      <w:r w:rsidR="001152CE" w:rsidRPr="00CB76A0">
        <w:rPr>
          <w:rFonts w:ascii="Montserrat" w:hAnsi="Montserrat" w:cs="Arial"/>
          <w:b/>
          <w:bCs/>
          <w:kern w:val="16"/>
          <w:sz w:val="22"/>
          <w:szCs w:val="22"/>
          <w:u w:val="single"/>
        </w:rPr>
        <w:t xml:space="preserve"> </w:t>
      </w:r>
      <w:r w:rsidR="00E41C8A" w:rsidRPr="00CB76A0">
        <w:rPr>
          <w:rFonts w:ascii="Montserrat" w:hAnsi="Montserrat" w:cs="Arial"/>
          <w:b/>
          <w:bCs/>
          <w:kern w:val="16"/>
          <w:sz w:val="22"/>
          <w:szCs w:val="22"/>
          <w:u w:val="single"/>
        </w:rPr>
        <w:t>et article 12 du Règlement intérieur.</w:t>
      </w:r>
    </w:p>
    <w:p w14:paraId="3E723F9C"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36BA97AE"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20FDBC2D"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5391131E"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677DD274"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sz w:val="22"/>
          <w:szCs w:val="22"/>
          <w:u w:val="single"/>
        </w:rPr>
      </w:pPr>
    </w:p>
    <w:p w14:paraId="471130DB" w14:textId="77777777" w:rsidR="008645B6" w:rsidRDefault="008645B6" w:rsidP="00885BF1">
      <w:pPr>
        <w:tabs>
          <w:tab w:val="left" w:pos="0"/>
        </w:tabs>
        <w:suppressAutoHyphens/>
        <w:overflowPunct w:val="0"/>
        <w:autoSpaceDE w:val="0"/>
        <w:autoSpaceDN w:val="0"/>
        <w:adjustRightInd w:val="0"/>
        <w:jc w:val="center"/>
        <w:textAlignment w:val="baseline"/>
        <w:rPr>
          <w:rFonts w:ascii="Montserrat" w:hAnsi="Montserrat" w:cs="Arial"/>
          <w:b/>
          <w:bCs/>
          <w:kern w:val="16"/>
          <w:u w:val="single"/>
        </w:rPr>
      </w:pPr>
    </w:p>
    <w:p w14:paraId="44C0018E" w14:textId="77777777" w:rsidR="00345A3D" w:rsidRDefault="00345A3D" w:rsidP="00F25EC8">
      <w:pPr>
        <w:tabs>
          <w:tab w:val="left" w:pos="0"/>
        </w:tabs>
        <w:suppressAutoHyphens/>
        <w:overflowPunct w:val="0"/>
        <w:autoSpaceDE w:val="0"/>
        <w:autoSpaceDN w:val="0"/>
        <w:adjustRightInd w:val="0"/>
        <w:jc w:val="both"/>
        <w:textAlignment w:val="baseline"/>
        <w:rPr>
          <w:rFonts w:ascii="Montserrat" w:hAnsi="Montserrat" w:cs="Arial"/>
          <w:b/>
          <w:bCs/>
          <w:kern w:val="16"/>
          <w:u w:val="single"/>
        </w:rPr>
      </w:pPr>
    </w:p>
    <w:p w14:paraId="1FB530C8" w14:textId="77777777" w:rsidR="00F25EC8" w:rsidRPr="00F25EC8" w:rsidRDefault="00F25EC8" w:rsidP="00F25EC8">
      <w:pPr>
        <w:jc w:val="center"/>
        <w:rPr>
          <w:rFonts w:ascii="Montserrat" w:hAnsi="Montserrat"/>
          <w:b/>
        </w:rPr>
      </w:pPr>
      <w:r w:rsidRPr="00F25EC8">
        <w:rPr>
          <w:rFonts w:ascii="Montserrat" w:hAnsi="Montserrat"/>
          <w:b/>
        </w:rPr>
        <w:t>EXTRAITS DES STATUTS</w:t>
      </w:r>
    </w:p>
    <w:p w14:paraId="1FB530C9" w14:textId="77777777" w:rsid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ASSEMBLEES GENERALES</w:t>
      </w:r>
    </w:p>
    <w:p w14:paraId="51459A57" w14:textId="77777777" w:rsidR="00345A3D" w:rsidRDefault="00345A3D" w:rsidP="00F25EC8">
      <w:pPr>
        <w:jc w:val="center"/>
        <w:rPr>
          <w:rFonts w:ascii="Montserrat" w:hAnsi="Montserrat"/>
          <w:b/>
          <w:sz w:val="20"/>
          <w:szCs w:val="20"/>
          <w:u w:val="single"/>
        </w:rPr>
      </w:pPr>
    </w:p>
    <w:p w14:paraId="2A41BAFA" w14:textId="77777777" w:rsidR="0045678A" w:rsidRPr="0045678A" w:rsidRDefault="0045678A" w:rsidP="0045678A">
      <w:pPr>
        <w:jc w:val="both"/>
        <w:rPr>
          <w:rFonts w:ascii="Montserrat" w:hAnsi="Montserrat"/>
          <w:sz w:val="18"/>
          <w:szCs w:val="18"/>
        </w:rPr>
      </w:pPr>
      <w:r w:rsidRPr="0045678A">
        <w:rPr>
          <w:rFonts w:ascii="Montserrat" w:hAnsi="Montserrat"/>
          <w:b/>
          <w:sz w:val="18"/>
          <w:szCs w:val="18"/>
        </w:rPr>
        <w:t>Article 11 : Composition et convocation des Assemblées Générales</w:t>
      </w:r>
    </w:p>
    <w:p w14:paraId="36AEC031" w14:textId="77777777" w:rsidR="0045678A" w:rsidRPr="0045678A" w:rsidRDefault="0045678A" w:rsidP="0045678A">
      <w:pPr>
        <w:jc w:val="both"/>
        <w:rPr>
          <w:rFonts w:ascii="Montserrat" w:hAnsi="Montserrat"/>
          <w:sz w:val="18"/>
          <w:szCs w:val="18"/>
        </w:rPr>
      </w:pPr>
    </w:p>
    <w:p w14:paraId="690FFA8E"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peut être Ordinaire ou Extraordinaire. Elle est constituée de l’ensemble des membres adhérents à jour de leurs cotisations et des Associations régionales.</w:t>
      </w:r>
    </w:p>
    <w:p w14:paraId="250C02DD" w14:textId="77777777" w:rsidR="0045678A" w:rsidRPr="0045678A" w:rsidRDefault="0045678A" w:rsidP="0045678A">
      <w:pPr>
        <w:jc w:val="both"/>
        <w:rPr>
          <w:rFonts w:ascii="Montserrat" w:hAnsi="Montserrat"/>
          <w:sz w:val="18"/>
          <w:szCs w:val="18"/>
        </w:rPr>
      </w:pPr>
    </w:p>
    <w:p w14:paraId="58D693A1"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membres d’honneur et les membres correspondants peuvent y assister sans voix délibérative.</w:t>
      </w:r>
    </w:p>
    <w:p w14:paraId="3AEA5BEF" w14:textId="77777777" w:rsidR="0045678A" w:rsidRPr="0045678A" w:rsidRDefault="0045678A" w:rsidP="0045678A">
      <w:pPr>
        <w:jc w:val="both"/>
        <w:rPr>
          <w:rFonts w:ascii="Montserrat" w:hAnsi="Montserrat"/>
          <w:sz w:val="18"/>
          <w:szCs w:val="18"/>
        </w:rPr>
      </w:pPr>
    </w:p>
    <w:p w14:paraId="4BD5AE80"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Ordinaire se réunit sur convocation du Président à l’initiative et sur l’ordre du jour arrêté par le Conseil d’Administration, toutes les fois que celui-ci le juge utile et au moins une fois l’an.</w:t>
      </w:r>
    </w:p>
    <w:p w14:paraId="5F9433B3" w14:textId="77777777" w:rsidR="0045678A" w:rsidRPr="0045678A" w:rsidRDefault="0045678A" w:rsidP="0045678A">
      <w:pPr>
        <w:jc w:val="both"/>
        <w:rPr>
          <w:rFonts w:ascii="Montserrat" w:hAnsi="Montserrat"/>
          <w:sz w:val="18"/>
          <w:szCs w:val="18"/>
        </w:rPr>
      </w:pPr>
    </w:p>
    <w:p w14:paraId="539033A4"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Générale Extraordinaire se réunit sur convocation du Président à l’initiative et sur l’ordre du jour arrêté par le Conseil d’Administration ou sur demande écrite adressée au Président et signée de la moitié au moins de ses membres. La demande des membres comprend alors l’ordre du jour.</w:t>
      </w:r>
    </w:p>
    <w:p w14:paraId="5E19FDB5" w14:textId="77777777" w:rsidR="0045678A" w:rsidRPr="0045678A" w:rsidRDefault="0045678A" w:rsidP="0045678A">
      <w:pPr>
        <w:jc w:val="both"/>
        <w:rPr>
          <w:rFonts w:ascii="Montserrat" w:hAnsi="Montserrat"/>
          <w:sz w:val="18"/>
          <w:szCs w:val="18"/>
        </w:rPr>
      </w:pPr>
    </w:p>
    <w:p w14:paraId="2626EE82"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membres de l’Assemblée Générale peuvent se faire représenter aux Assemblées par un mandataire muni d’un pouvoir écrit régulier ; un membre ne peut se faire représenter que par un membre ayant lui-même le droit d’y participer. Nul ne peut détenir, par le jeu des pouvoirs, plus de quinze pour cent du nombre total des voix de l’ensemble des membres.</w:t>
      </w:r>
    </w:p>
    <w:p w14:paraId="3E98BE54" w14:textId="77777777" w:rsidR="0045678A" w:rsidRPr="0045678A" w:rsidRDefault="0045678A" w:rsidP="0045678A">
      <w:pPr>
        <w:jc w:val="both"/>
        <w:rPr>
          <w:rFonts w:ascii="Montserrat" w:hAnsi="Montserrat"/>
          <w:sz w:val="18"/>
          <w:szCs w:val="18"/>
        </w:rPr>
      </w:pPr>
    </w:p>
    <w:p w14:paraId="04CA72D6"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L’Assemblée est présidée par le Président ou par toute personne qu’il a désignée.</w:t>
      </w:r>
    </w:p>
    <w:p w14:paraId="65A438CF" w14:textId="77777777" w:rsidR="0045678A" w:rsidRPr="0045678A" w:rsidRDefault="0045678A" w:rsidP="0045678A">
      <w:pPr>
        <w:jc w:val="both"/>
        <w:rPr>
          <w:rFonts w:ascii="Montserrat" w:hAnsi="Montserrat"/>
          <w:sz w:val="18"/>
          <w:szCs w:val="18"/>
        </w:rPr>
      </w:pPr>
    </w:p>
    <w:p w14:paraId="68243876"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En cas de circonstance rendant impossible la réunion de l’assemblée générale en présentiel, elle pourra alors être organisée en visioconférence sur décision du Conseil d’administration.</w:t>
      </w:r>
    </w:p>
    <w:p w14:paraId="5C3C351B" w14:textId="77777777" w:rsidR="0045678A" w:rsidRPr="0045678A" w:rsidRDefault="0045678A" w:rsidP="0045678A">
      <w:pPr>
        <w:jc w:val="both"/>
        <w:rPr>
          <w:rFonts w:ascii="Montserrat" w:hAnsi="Montserrat"/>
          <w:sz w:val="18"/>
          <w:szCs w:val="18"/>
        </w:rPr>
      </w:pPr>
    </w:p>
    <w:p w14:paraId="5ED81B81" w14:textId="77777777" w:rsidR="0045678A" w:rsidRPr="0045678A" w:rsidRDefault="0045678A" w:rsidP="0045678A">
      <w:pPr>
        <w:jc w:val="both"/>
        <w:rPr>
          <w:rFonts w:ascii="Montserrat" w:hAnsi="Montserrat"/>
          <w:sz w:val="18"/>
          <w:szCs w:val="18"/>
        </w:rPr>
      </w:pPr>
      <w:r w:rsidRPr="0045678A">
        <w:rPr>
          <w:rFonts w:ascii="Montserrat" w:hAnsi="Montserrat"/>
          <w:b/>
          <w:sz w:val="18"/>
          <w:szCs w:val="18"/>
        </w:rPr>
        <w:t xml:space="preserve">Article 13 : Réunion des Assemblées Générales – droits de vote </w:t>
      </w:r>
    </w:p>
    <w:p w14:paraId="23A41861" w14:textId="77777777" w:rsidR="0045678A" w:rsidRPr="0045678A" w:rsidRDefault="0045678A" w:rsidP="0045678A">
      <w:pPr>
        <w:jc w:val="both"/>
        <w:rPr>
          <w:rFonts w:ascii="Montserrat" w:hAnsi="Montserrat"/>
          <w:sz w:val="18"/>
          <w:szCs w:val="18"/>
        </w:rPr>
      </w:pPr>
    </w:p>
    <w:p w14:paraId="69480605"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Chaque membre adhérent dispose d’un nombre de voix fonction du nombre de travailleurs dont il assure le suivi et pour lesquels il a facturé une cotisation au cours de l’exercice précédent (« Travailleurs suivis ») ; le nombre de voix de chaque membre adhérent est calculé de la façon suivante :</w:t>
      </w:r>
    </w:p>
    <w:p w14:paraId="0B1BE448" w14:textId="77777777" w:rsidR="0045678A" w:rsidRPr="0045678A" w:rsidRDefault="0045678A" w:rsidP="0045678A">
      <w:pPr>
        <w:jc w:val="both"/>
        <w:rPr>
          <w:rFonts w:ascii="Montserrat" w:hAnsi="Montserrat"/>
          <w:sz w:val="18"/>
          <w:szCs w:val="18"/>
        </w:rPr>
      </w:pPr>
    </w:p>
    <w:p w14:paraId="4811584D" w14:textId="42302BE4" w:rsidR="0045678A" w:rsidRPr="0045678A" w:rsidRDefault="0045678A" w:rsidP="0045678A">
      <w:pPr>
        <w:jc w:val="both"/>
        <w:rPr>
          <w:rFonts w:ascii="Montserrat" w:hAnsi="Montserrat"/>
          <w:sz w:val="18"/>
          <w:szCs w:val="18"/>
        </w:rPr>
      </w:pPr>
      <w:r w:rsidRPr="0045678A">
        <w:rPr>
          <w:rFonts w:ascii="Montserrat" w:hAnsi="Montserrat"/>
          <w:sz w:val="18"/>
          <w:szCs w:val="18"/>
        </w:rPr>
        <w:t xml:space="preserve">&lt; 35 000 Travailleurs suivis                                            </w:t>
      </w:r>
      <w:r w:rsidR="00957DD6">
        <w:rPr>
          <w:rFonts w:ascii="Montserrat" w:hAnsi="Montserrat"/>
          <w:sz w:val="18"/>
          <w:szCs w:val="18"/>
        </w:rPr>
        <w:t xml:space="preserve">  </w:t>
      </w:r>
      <w:r w:rsidRPr="0045678A">
        <w:rPr>
          <w:rFonts w:ascii="Montserrat" w:hAnsi="Montserrat"/>
          <w:sz w:val="18"/>
          <w:szCs w:val="18"/>
        </w:rPr>
        <w:t> 1 voix</w:t>
      </w:r>
      <w:r w:rsidRPr="0045678A">
        <w:rPr>
          <w:rFonts w:ascii="Montserrat" w:hAnsi="Montserrat"/>
          <w:sz w:val="18"/>
          <w:szCs w:val="18"/>
        </w:rPr>
        <w:tab/>
      </w:r>
    </w:p>
    <w:p w14:paraId="5C755A03" w14:textId="5F2322B5" w:rsidR="0045678A" w:rsidRPr="0045678A" w:rsidRDefault="0045678A" w:rsidP="0045678A">
      <w:pPr>
        <w:jc w:val="both"/>
        <w:rPr>
          <w:rFonts w:ascii="Montserrat" w:hAnsi="Montserrat"/>
          <w:sz w:val="18"/>
          <w:szCs w:val="18"/>
        </w:rPr>
      </w:pPr>
      <w:r w:rsidRPr="0045678A">
        <w:rPr>
          <w:rFonts w:ascii="Montserrat" w:hAnsi="Montserrat"/>
          <w:sz w:val="18"/>
          <w:szCs w:val="18"/>
        </w:rPr>
        <w:t>35 000&lt;X&lt;70 000 Travailleurs suivis                              2</w:t>
      </w:r>
      <w:r w:rsidR="00CB76A0">
        <w:rPr>
          <w:rFonts w:ascii="Montserrat" w:hAnsi="Montserrat"/>
          <w:sz w:val="18"/>
          <w:szCs w:val="18"/>
        </w:rPr>
        <w:t xml:space="preserve"> voix</w:t>
      </w:r>
    </w:p>
    <w:p w14:paraId="1D0B0F57" w14:textId="04407477" w:rsidR="0045678A" w:rsidRPr="0045678A" w:rsidRDefault="0045678A" w:rsidP="0045678A">
      <w:pPr>
        <w:jc w:val="both"/>
        <w:rPr>
          <w:rFonts w:ascii="Montserrat" w:hAnsi="Montserrat"/>
          <w:sz w:val="18"/>
          <w:szCs w:val="18"/>
        </w:rPr>
      </w:pPr>
      <w:r w:rsidRPr="0045678A">
        <w:rPr>
          <w:rFonts w:ascii="Montserrat" w:hAnsi="Montserrat"/>
          <w:sz w:val="18"/>
          <w:szCs w:val="18"/>
        </w:rPr>
        <w:t>70 000&lt; X&lt;140 000 Travailleurs suivis                           3</w:t>
      </w:r>
      <w:r w:rsidR="00CB76A0">
        <w:rPr>
          <w:rFonts w:ascii="Montserrat" w:hAnsi="Montserrat"/>
          <w:sz w:val="18"/>
          <w:szCs w:val="18"/>
        </w:rPr>
        <w:t xml:space="preserve"> voix</w:t>
      </w:r>
    </w:p>
    <w:p w14:paraId="4C5845CF" w14:textId="37C0AB0F" w:rsidR="0045678A" w:rsidRPr="0045678A" w:rsidRDefault="0045678A" w:rsidP="0045678A">
      <w:pPr>
        <w:jc w:val="both"/>
        <w:rPr>
          <w:rFonts w:ascii="Montserrat" w:hAnsi="Montserrat"/>
          <w:sz w:val="18"/>
          <w:szCs w:val="18"/>
        </w:rPr>
      </w:pPr>
      <w:r w:rsidRPr="0045678A">
        <w:rPr>
          <w:rFonts w:ascii="Montserrat" w:hAnsi="Montserrat"/>
          <w:sz w:val="18"/>
          <w:szCs w:val="18"/>
        </w:rPr>
        <w:t xml:space="preserve">140 000&lt;X&lt;210 000 Travailleurs suivis                        </w:t>
      </w:r>
      <w:r w:rsidR="00957DD6">
        <w:rPr>
          <w:rFonts w:ascii="Montserrat" w:hAnsi="Montserrat"/>
          <w:sz w:val="18"/>
          <w:szCs w:val="18"/>
        </w:rPr>
        <w:t xml:space="preserve"> </w:t>
      </w:r>
      <w:r w:rsidRPr="0045678A">
        <w:rPr>
          <w:rFonts w:ascii="Montserrat" w:hAnsi="Montserrat"/>
          <w:sz w:val="18"/>
          <w:szCs w:val="18"/>
        </w:rPr>
        <w:t>  4</w:t>
      </w:r>
      <w:r w:rsidR="00CB76A0">
        <w:rPr>
          <w:rFonts w:ascii="Montserrat" w:hAnsi="Montserrat"/>
          <w:sz w:val="18"/>
          <w:szCs w:val="18"/>
        </w:rPr>
        <w:t xml:space="preserve"> voix</w:t>
      </w:r>
    </w:p>
    <w:p w14:paraId="717B01CB" w14:textId="459BAE64" w:rsidR="0045678A" w:rsidRPr="0045678A" w:rsidRDefault="0045678A" w:rsidP="0045678A">
      <w:pPr>
        <w:jc w:val="both"/>
        <w:rPr>
          <w:rFonts w:ascii="Montserrat" w:hAnsi="Montserrat"/>
          <w:sz w:val="18"/>
          <w:szCs w:val="18"/>
        </w:rPr>
      </w:pPr>
      <w:r w:rsidRPr="0045678A">
        <w:rPr>
          <w:rFonts w:ascii="Montserrat" w:hAnsi="Montserrat"/>
          <w:sz w:val="18"/>
          <w:szCs w:val="18"/>
        </w:rPr>
        <w:t>210 000&lt;X&lt;280 000 Travailleurs suivis                       </w:t>
      </w:r>
      <w:r w:rsidR="00957DD6">
        <w:rPr>
          <w:rFonts w:ascii="Montserrat" w:hAnsi="Montserrat"/>
          <w:sz w:val="18"/>
          <w:szCs w:val="18"/>
        </w:rPr>
        <w:t xml:space="preserve"> </w:t>
      </w:r>
      <w:r w:rsidRPr="0045678A">
        <w:rPr>
          <w:rFonts w:ascii="Montserrat" w:hAnsi="Montserrat"/>
          <w:sz w:val="18"/>
          <w:szCs w:val="18"/>
        </w:rPr>
        <w:t xml:space="preserve">   5</w:t>
      </w:r>
      <w:r w:rsidR="00CB76A0">
        <w:rPr>
          <w:rFonts w:ascii="Montserrat" w:hAnsi="Montserrat"/>
          <w:sz w:val="18"/>
          <w:szCs w:val="18"/>
        </w:rPr>
        <w:t xml:space="preserve"> voix</w:t>
      </w:r>
    </w:p>
    <w:p w14:paraId="1700C2A8" w14:textId="756F3045" w:rsidR="0045678A" w:rsidRPr="0045678A" w:rsidRDefault="0045678A" w:rsidP="0045678A">
      <w:pPr>
        <w:jc w:val="both"/>
        <w:rPr>
          <w:rFonts w:ascii="Montserrat" w:hAnsi="Montserrat"/>
          <w:sz w:val="18"/>
          <w:szCs w:val="18"/>
        </w:rPr>
      </w:pPr>
      <w:r w:rsidRPr="0045678A">
        <w:rPr>
          <w:rFonts w:ascii="Montserrat" w:hAnsi="Montserrat"/>
          <w:sz w:val="18"/>
          <w:szCs w:val="18"/>
        </w:rPr>
        <w:t>280 000&lt;X&lt;350 000 Travailleurs suivis                          6</w:t>
      </w:r>
      <w:r w:rsidR="00CB76A0">
        <w:rPr>
          <w:rFonts w:ascii="Montserrat" w:hAnsi="Montserrat"/>
          <w:sz w:val="18"/>
          <w:szCs w:val="18"/>
        </w:rPr>
        <w:t xml:space="preserve"> voix</w:t>
      </w:r>
    </w:p>
    <w:p w14:paraId="13386EE4" w14:textId="007E1EC1" w:rsidR="0045678A" w:rsidRPr="0045678A" w:rsidRDefault="0045678A" w:rsidP="0045678A">
      <w:pPr>
        <w:jc w:val="both"/>
        <w:rPr>
          <w:rFonts w:ascii="Montserrat" w:hAnsi="Montserrat"/>
          <w:sz w:val="18"/>
          <w:szCs w:val="18"/>
        </w:rPr>
      </w:pPr>
      <w:r w:rsidRPr="0045678A">
        <w:rPr>
          <w:rFonts w:ascii="Montserrat" w:hAnsi="Montserrat"/>
          <w:sz w:val="18"/>
          <w:szCs w:val="18"/>
        </w:rPr>
        <w:t>350 000&lt;X&lt;420 000 Travailleurs suivis                          7</w:t>
      </w:r>
      <w:r w:rsidR="00CB76A0">
        <w:rPr>
          <w:rFonts w:ascii="Montserrat" w:hAnsi="Montserrat"/>
          <w:sz w:val="18"/>
          <w:szCs w:val="18"/>
        </w:rPr>
        <w:t xml:space="preserve"> voix</w:t>
      </w:r>
    </w:p>
    <w:p w14:paraId="7702DBB8" w14:textId="016E7F39" w:rsidR="0045678A" w:rsidRPr="0045678A" w:rsidRDefault="0045678A" w:rsidP="0045678A">
      <w:pPr>
        <w:jc w:val="both"/>
        <w:rPr>
          <w:rFonts w:ascii="Montserrat" w:hAnsi="Montserrat"/>
          <w:sz w:val="18"/>
          <w:szCs w:val="18"/>
        </w:rPr>
      </w:pPr>
      <w:r w:rsidRPr="0045678A">
        <w:rPr>
          <w:rFonts w:ascii="Montserrat" w:hAnsi="Montserrat"/>
          <w:sz w:val="18"/>
          <w:szCs w:val="18"/>
        </w:rPr>
        <w:t>420 000&lt;X&lt;490 000 Travailleurs suivis                          8</w:t>
      </w:r>
      <w:r w:rsidR="00CB76A0">
        <w:rPr>
          <w:rFonts w:ascii="Montserrat" w:hAnsi="Montserrat"/>
          <w:sz w:val="18"/>
          <w:szCs w:val="18"/>
        </w:rPr>
        <w:t xml:space="preserve"> voix</w:t>
      </w:r>
    </w:p>
    <w:p w14:paraId="43B41934" w14:textId="07136E86" w:rsidR="0045678A" w:rsidRPr="0045678A" w:rsidRDefault="0045678A" w:rsidP="0045678A">
      <w:pPr>
        <w:jc w:val="both"/>
        <w:rPr>
          <w:rFonts w:ascii="Montserrat" w:hAnsi="Montserrat"/>
          <w:sz w:val="18"/>
          <w:szCs w:val="18"/>
        </w:rPr>
      </w:pPr>
      <w:r w:rsidRPr="0045678A">
        <w:rPr>
          <w:rFonts w:ascii="Montserrat" w:hAnsi="Montserrat"/>
          <w:sz w:val="18"/>
          <w:szCs w:val="18"/>
        </w:rPr>
        <w:t>490 000&lt;X&lt;700 000 Travailleurs suivis                          9</w:t>
      </w:r>
      <w:r w:rsidR="00CB76A0">
        <w:rPr>
          <w:rFonts w:ascii="Montserrat" w:hAnsi="Montserrat"/>
          <w:sz w:val="18"/>
          <w:szCs w:val="18"/>
        </w:rPr>
        <w:t xml:space="preserve"> voix</w:t>
      </w:r>
    </w:p>
    <w:p w14:paraId="6F37C75D" w14:textId="0F83CE3A" w:rsidR="0045678A" w:rsidRPr="0045678A" w:rsidRDefault="0045678A" w:rsidP="0045678A">
      <w:pPr>
        <w:jc w:val="both"/>
        <w:rPr>
          <w:rFonts w:ascii="Montserrat" w:hAnsi="Montserrat"/>
          <w:sz w:val="18"/>
          <w:szCs w:val="18"/>
        </w:rPr>
      </w:pPr>
      <w:r w:rsidRPr="0045678A">
        <w:rPr>
          <w:rFonts w:ascii="Montserrat" w:hAnsi="Montserrat"/>
          <w:sz w:val="18"/>
          <w:szCs w:val="18"/>
        </w:rPr>
        <w:t>X&gt; ou = 700 000 Travailleurs suivis                               </w:t>
      </w:r>
      <w:r w:rsidR="00957DD6">
        <w:rPr>
          <w:rFonts w:ascii="Montserrat" w:hAnsi="Montserrat"/>
          <w:sz w:val="18"/>
          <w:szCs w:val="18"/>
        </w:rPr>
        <w:t xml:space="preserve">  </w:t>
      </w:r>
      <w:r w:rsidRPr="0045678A">
        <w:rPr>
          <w:rFonts w:ascii="Montserrat" w:hAnsi="Montserrat"/>
          <w:sz w:val="18"/>
          <w:szCs w:val="18"/>
        </w:rPr>
        <w:t>10</w:t>
      </w:r>
      <w:r w:rsidR="00CB76A0">
        <w:rPr>
          <w:rFonts w:ascii="Montserrat" w:hAnsi="Montserrat"/>
          <w:sz w:val="18"/>
          <w:szCs w:val="18"/>
        </w:rPr>
        <w:t xml:space="preserve"> voix</w:t>
      </w:r>
    </w:p>
    <w:p w14:paraId="49E83511" w14:textId="77777777" w:rsidR="0045678A" w:rsidRPr="0045678A" w:rsidRDefault="0045678A" w:rsidP="0045678A">
      <w:pPr>
        <w:jc w:val="both"/>
        <w:rPr>
          <w:rFonts w:ascii="Montserrat" w:hAnsi="Montserrat"/>
          <w:sz w:val="18"/>
          <w:szCs w:val="18"/>
        </w:rPr>
      </w:pPr>
    </w:p>
    <w:p w14:paraId="6C48B7CC" w14:textId="77777777" w:rsidR="0045678A" w:rsidRPr="0045678A" w:rsidRDefault="0045678A" w:rsidP="0045678A">
      <w:pPr>
        <w:jc w:val="both"/>
        <w:rPr>
          <w:rFonts w:ascii="Montserrat" w:hAnsi="Montserrat"/>
          <w:sz w:val="18"/>
          <w:szCs w:val="18"/>
        </w:rPr>
      </w:pPr>
      <w:bookmarkStart w:id="0" w:name="_Hlk130295802"/>
      <w:r w:rsidRPr="0045678A">
        <w:rPr>
          <w:rFonts w:ascii="Montserrat" w:hAnsi="Montserrat"/>
          <w:sz w:val="18"/>
          <w:szCs w:val="18"/>
        </w:rPr>
        <w:t>Chaque Association régionale dispose d’une voix.</w:t>
      </w:r>
    </w:p>
    <w:bookmarkEnd w:id="0"/>
    <w:p w14:paraId="3CBFF928" w14:textId="77777777" w:rsidR="0045678A" w:rsidRPr="0045678A" w:rsidRDefault="0045678A" w:rsidP="0045678A">
      <w:pPr>
        <w:jc w:val="both"/>
        <w:rPr>
          <w:rFonts w:ascii="Montserrat" w:hAnsi="Montserrat"/>
          <w:sz w:val="18"/>
          <w:szCs w:val="18"/>
        </w:rPr>
      </w:pPr>
    </w:p>
    <w:p w14:paraId="2BC64AAD"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Pour délibérer valablement, une Assemblée Générale ordinaire doit réunir la moitié au moins du total des voix des membres adhérents. A défaut de réunir ce quorum, une seconde assemblée générale est réunie sur le même ordre du jour et peut valablement délibérer quel que soit le nombre de membres présents ou représentés.</w:t>
      </w:r>
    </w:p>
    <w:p w14:paraId="712B8BD6" w14:textId="77777777" w:rsidR="0045678A" w:rsidRPr="0045678A" w:rsidRDefault="0045678A" w:rsidP="0045678A">
      <w:pPr>
        <w:jc w:val="both"/>
        <w:rPr>
          <w:rFonts w:ascii="Montserrat" w:hAnsi="Montserrat"/>
          <w:sz w:val="18"/>
          <w:szCs w:val="18"/>
        </w:rPr>
      </w:pPr>
    </w:p>
    <w:p w14:paraId="2EA08B67"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des assemblées générales ordinaires sont prises à la majorité simple des voix des membres présents ou représentés.</w:t>
      </w:r>
    </w:p>
    <w:p w14:paraId="6010AF3B" w14:textId="77777777" w:rsidR="0045678A" w:rsidRPr="0045678A" w:rsidRDefault="0045678A" w:rsidP="0045678A">
      <w:pPr>
        <w:jc w:val="both"/>
        <w:rPr>
          <w:rFonts w:ascii="Montserrat" w:hAnsi="Montserrat"/>
          <w:sz w:val="18"/>
          <w:szCs w:val="18"/>
        </w:rPr>
      </w:pPr>
    </w:p>
    <w:p w14:paraId="7B1F48D7"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des Assemblées Générales Extraordinaires sont prises à la double majorité suivante :</w:t>
      </w:r>
    </w:p>
    <w:p w14:paraId="7A3A5B36" w14:textId="77777777" w:rsidR="0045678A" w:rsidRPr="0045678A" w:rsidRDefault="0045678A" w:rsidP="0045678A">
      <w:pPr>
        <w:pStyle w:val="Paragraphedeliste"/>
        <w:numPr>
          <w:ilvl w:val="0"/>
          <w:numId w:val="25"/>
        </w:numPr>
        <w:jc w:val="both"/>
        <w:rPr>
          <w:rFonts w:ascii="Montserrat" w:hAnsi="Montserrat"/>
          <w:sz w:val="18"/>
          <w:szCs w:val="18"/>
        </w:rPr>
      </w:pPr>
      <w:proofErr w:type="gramStart"/>
      <w:r w:rsidRPr="0045678A">
        <w:rPr>
          <w:rFonts w:ascii="Montserrat" w:hAnsi="Montserrat"/>
          <w:sz w:val="18"/>
          <w:szCs w:val="18"/>
        </w:rPr>
        <w:t>la</w:t>
      </w:r>
      <w:proofErr w:type="gramEnd"/>
      <w:r w:rsidRPr="0045678A">
        <w:rPr>
          <w:rFonts w:ascii="Montserrat" w:hAnsi="Montserrat"/>
          <w:sz w:val="18"/>
          <w:szCs w:val="18"/>
        </w:rPr>
        <w:t xml:space="preserve"> majorité des deux tiers des voix des membres adhérents présents ou représentés ;</w:t>
      </w:r>
    </w:p>
    <w:p w14:paraId="2BCA113E" w14:textId="77777777" w:rsidR="0045678A" w:rsidRPr="0045678A" w:rsidRDefault="0045678A" w:rsidP="0045678A">
      <w:pPr>
        <w:pStyle w:val="Paragraphedeliste"/>
        <w:numPr>
          <w:ilvl w:val="0"/>
          <w:numId w:val="25"/>
        </w:numPr>
        <w:jc w:val="both"/>
        <w:rPr>
          <w:rFonts w:ascii="Montserrat" w:hAnsi="Montserrat"/>
          <w:sz w:val="18"/>
          <w:szCs w:val="18"/>
        </w:rPr>
      </w:pPr>
      <w:proofErr w:type="gramStart"/>
      <w:r w:rsidRPr="0045678A">
        <w:rPr>
          <w:rFonts w:ascii="Montserrat" w:hAnsi="Montserrat"/>
          <w:sz w:val="18"/>
          <w:szCs w:val="18"/>
        </w:rPr>
        <w:t>et</w:t>
      </w:r>
      <w:proofErr w:type="gramEnd"/>
      <w:r w:rsidRPr="0045678A">
        <w:rPr>
          <w:rFonts w:ascii="Montserrat" w:hAnsi="Montserrat"/>
          <w:sz w:val="18"/>
          <w:szCs w:val="18"/>
        </w:rPr>
        <w:t xml:space="preserve"> la majorité des deux tiers des voix des Associations régionales présentes ou représentées.</w:t>
      </w:r>
    </w:p>
    <w:p w14:paraId="02043D49"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 </w:t>
      </w:r>
    </w:p>
    <w:p w14:paraId="77AFD11D" w14:textId="77777777" w:rsidR="0045678A" w:rsidRPr="0045678A" w:rsidRDefault="0045678A" w:rsidP="0045678A">
      <w:pPr>
        <w:jc w:val="both"/>
        <w:rPr>
          <w:rFonts w:ascii="Montserrat" w:hAnsi="Montserrat"/>
          <w:sz w:val="18"/>
          <w:szCs w:val="18"/>
        </w:rPr>
      </w:pPr>
      <w:r w:rsidRPr="0045678A">
        <w:rPr>
          <w:rFonts w:ascii="Montserrat" w:hAnsi="Montserrat"/>
          <w:sz w:val="18"/>
          <w:szCs w:val="18"/>
        </w:rPr>
        <w:t>Les décisions d’une Assemblée Générale peuvent être prises par voie de consultation écrite. Le vote électronique est autorisé.</w:t>
      </w:r>
    </w:p>
    <w:p w14:paraId="2EF63D33" w14:textId="77777777" w:rsidR="0045678A" w:rsidRPr="0045678A" w:rsidRDefault="0045678A" w:rsidP="0045678A">
      <w:pPr>
        <w:jc w:val="both"/>
        <w:rPr>
          <w:rFonts w:ascii="Montserrat" w:hAnsi="Montserrat"/>
          <w:sz w:val="18"/>
          <w:szCs w:val="18"/>
        </w:rPr>
      </w:pPr>
    </w:p>
    <w:p w14:paraId="155DDB9C" w14:textId="26B48B0E" w:rsidR="00E41C8A" w:rsidRPr="00CB76A0" w:rsidRDefault="00E41C8A" w:rsidP="00CB76A0">
      <w:pPr>
        <w:jc w:val="center"/>
        <w:rPr>
          <w:rFonts w:ascii="Montserrat" w:hAnsi="Montserrat"/>
          <w:b/>
          <w:sz w:val="18"/>
          <w:szCs w:val="18"/>
          <w:u w:val="single"/>
        </w:rPr>
      </w:pPr>
      <w:r w:rsidRPr="00CB76A0">
        <w:rPr>
          <w:rFonts w:ascii="Montserrat" w:hAnsi="Montserrat"/>
          <w:b/>
          <w:sz w:val="18"/>
          <w:szCs w:val="18"/>
          <w:u w:val="single"/>
        </w:rPr>
        <w:t>EXTRAIT DU REGLEMENT INTERIEUR - Article 12</w:t>
      </w:r>
    </w:p>
    <w:p w14:paraId="47E4C1B8" w14:textId="4C5F4DDD" w:rsidR="00E41C8A" w:rsidRPr="00E41C8A" w:rsidRDefault="00E41C8A" w:rsidP="00E41C8A">
      <w:pPr>
        <w:jc w:val="both"/>
        <w:rPr>
          <w:rFonts w:ascii="Montserrat" w:hAnsi="Montserrat"/>
          <w:sz w:val="18"/>
          <w:szCs w:val="18"/>
        </w:rPr>
      </w:pPr>
      <w:r w:rsidRPr="00E41C8A">
        <w:rPr>
          <w:rFonts w:ascii="Montserrat" w:hAnsi="Montserrat"/>
          <w:sz w:val="18"/>
          <w:szCs w:val="18"/>
        </w:rPr>
        <w:t>(…)</w:t>
      </w:r>
    </w:p>
    <w:p w14:paraId="4CFC8FFD" w14:textId="77777777" w:rsidR="00E41C8A" w:rsidRPr="00E41C8A" w:rsidRDefault="00E41C8A" w:rsidP="00E41C8A">
      <w:pPr>
        <w:jc w:val="both"/>
        <w:rPr>
          <w:rFonts w:ascii="Montserrat" w:hAnsi="Montserrat"/>
          <w:sz w:val="18"/>
          <w:szCs w:val="18"/>
        </w:rPr>
      </w:pPr>
      <w:r w:rsidRPr="00E41C8A">
        <w:rPr>
          <w:rFonts w:ascii="Montserrat" w:hAnsi="Montserrat"/>
          <w:sz w:val="18"/>
          <w:szCs w:val="18"/>
        </w:rPr>
        <w:t>Pour le calcul des droits de vote, on entend par « Travailleurs suivis », les travailleurs dont le suivi est assuré pour lesquels une cotisation a été facturée.</w:t>
      </w:r>
    </w:p>
    <w:sectPr w:rsidR="00E41C8A" w:rsidRPr="00E41C8A" w:rsidSect="00CB76A0">
      <w:pgSz w:w="11906" w:h="16838"/>
      <w:pgMar w:top="284" w:right="566"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949F" w14:textId="77777777" w:rsidR="00F90456" w:rsidRDefault="00F90456" w:rsidP="008459C4">
      <w:r>
        <w:separator/>
      </w:r>
    </w:p>
  </w:endnote>
  <w:endnote w:type="continuationSeparator" w:id="0">
    <w:p w14:paraId="438E12BF" w14:textId="77777777" w:rsidR="00F90456" w:rsidRDefault="00F90456" w:rsidP="008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3F5A" w14:textId="77777777" w:rsidR="00F90456" w:rsidRDefault="00F90456" w:rsidP="008459C4">
      <w:r>
        <w:separator/>
      </w:r>
    </w:p>
  </w:footnote>
  <w:footnote w:type="continuationSeparator" w:id="0">
    <w:p w14:paraId="0AB0D668" w14:textId="77777777" w:rsidR="00F90456" w:rsidRDefault="00F90456" w:rsidP="0084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DAA"/>
    <w:multiLevelType w:val="hybridMultilevel"/>
    <w:tmpl w:val="8EE46A4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15:restartNumberingAfterBreak="0">
    <w:nsid w:val="0AEF13DA"/>
    <w:multiLevelType w:val="hybridMultilevel"/>
    <w:tmpl w:val="62F264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C6EBF"/>
    <w:multiLevelType w:val="hybridMultilevel"/>
    <w:tmpl w:val="2C10DD8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CA057B"/>
    <w:multiLevelType w:val="hybridMultilevel"/>
    <w:tmpl w:val="E220A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E1E01"/>
    <w:multiLevelType w:val="hybridMultilevel"/>
    <w:tmpl w:val="9508CF4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01017"/>
    <w:multiLevelType w:val="hybridMultilevel"/>
    <w:tmpl w:val="E03029A4"/>
    <w:lvl w:ilvl="0" w:tplc="8F3EBEF4">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8D4F68"/>
    <w:multiLevelType w:val="hybridMultilevel"/>
    <w:tmpl w:val="D0CA5012"/>
    <w:lvl w:ilvl="0" w:tplc="0416384A">
      <w:numFmt w:val="bullet"/>
      <w:lvlText w:val=""/>
      <w:lvlJc w:val="left"/>
      <w:pPr>
        <w:ind w:left="360" w:hanging="360"/>
      </w:pPr>
      <w:rPr>
        <w:rFonts w:ascii="Symbol" w:eastAsia="Times New Roman"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D06F71"/>
    <w:multiLevelType w:val="hybridMultilevel"/>
    <w:tmpl w:val="2ED057FE"/>
    <w:lvl w:ilvl="0" w:tplc="20B0505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DA3018"/>
    <w:multiLevelType w:val="hybridMultilevel"/>
    <w:tmpl w:val="9634C77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F3D0F"/>
    <w:multiLevelType w:val="hybridMultilevel"/>
    <w:tmpl w:val="66040D16"/>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0" w15:restartNumberingAfterBreak="0">
    <w:nsid w:val="26F00A7D"/>
    <w:multiLevelType w:val="hybridMultilevel"/>
    <w:tmpl w:val="086451A0"/>
    <w:lvl w:ilvl="0" w:tplc="C54C7136">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30A65"/>
    <w:multiLevelType w:val="hybridMultilevel"/>
    <w:tmpl w:val="CEE47BC6"/>
    <w:lvl w:ilvl="0" w:tplc="D8106D9C">
      <w:start w:val="1"/>
      <w:numFmt w:val="decimal"/>
      <w:lvlText w:val="(%1)"/>
      <w:lvlJc w:val="left"/>
      <w:pPr>
        <w:tabs>
          <w:tab w:val="num" w:pos="1290"/>
        </w:tabs>
        <w:ind w:left="1290" w:hanging="390"/>
      </w:pPr>
      <w:rPr>
        <w:rFonts w:hint="default"/>
        <w:kern w:val="0"/>
        <w:sz w:val="24"/>
        <w:vertAlign w:val="superscript"/>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2" w15:restartNumberingAfterBreak="0">
    <w:nsid w:val="2E4E2396"/>
    <w:multiLevelType w:val="hybridMultilevel"/>
    <w:tmpl w:val="8000067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D26A57"/>
    <w:multiLevelType w:val="hybridMultilevel"/>
    <w:tmpl w:val="EE92E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12656A"/>
    <w:multiLevelType w:val="hybridMultilevel"/>
    <w:tmpl w:val="BB5C2ECE"/>
    <w:lvl w:ilvl="0" w:tplc="0358B506">
      <w:start w:val="1"/>
      <w:numFmt w:val="bullet"/>
      <w:lvlText w:val=""/>
      <w:lvlJc w:val="left"/>
      <w:pPr>
        <w:tabs>
          <w:tab w:val="num" w:pos="786"/>
        </w:tabs>
        <w:ind w:left="786" w:hanging="360"/>
      </w:pPr>
      <w:rPr>
        <w:rFonts w:ascii="Symbol" w:hAnsi="Symbol" w:hint="default"/>
      </w:rPr>
    </w:lvl>
    <w:lvl w:ilvl="1" w:tplc="5D3C38D0" w:tentative="1">
      <w:start w:val="1"/>
      <w:numFmt w:val="bullet"/>
      <w:lvlText w:val=""/>
      <w:lvlJc w:val="left"/>
      <w:pPr>
        <w:tabs>
          <w:tab w:val="num" w:pos="1506"/>
        </w:tabs>
        <w:ind w:left="1506" w:hanging="360"/>
      </w:pPr>
      <w:rPr>
        <w:rFonts w:ascii="Symbol" w:hAnsi="Symbol" w:hint="default"/>
      </w:rPr>
    </w:lvl>
    <w:lvl w:ilvl="2" w:tplc="F378F79A" w:tentative="1">
      <w:start w:val="1"/>
      <w:numFmt w:val="bullet"/>
      <w:lvlText w:val=""/>
      <w:lvlJc w:val="left"/>
      <w:pPr>
        <w:tabs>
          <w:tab w:val="num" w:pos="2226"/>
        </w:tabs>
        <w:ind w:left="2226" w:hanging="360"/>
      </w:pPr>
      <w:rPr>
        <w:rFonts w:ascii="Symbol" w:hAnsi="Symbol" w:hint="default"/>
      </w:rPr>
    </w:lvl>
    <w:lvl w:ilvl="3" w:tplc="8ACE999C" w:tentative="1">
      <w:start w:val="1"/>
      <w:numFmt w:val="bullet"/>
      <w:lvlText w:val=""/>
      <w:lvlJc w:val="left"/>
      <w:pPr>
        <w:tabs>
          <w:tab w:val="num" w:pos="2946"/>
        </w:tabs>
        <w:ind w:left="2946" w:hanging="360"/>
      </w:pPr>
      <w:rPr>
        <w:rFonts w:ascii="Symbol" w:hAnsi="Symbol" w:hint="default"/>
      </w:rPr>
    </w:lvl>
    <w:lvl w:ilvl="4" w:tplc="6F1A9700" w:tentative="1">
      <w:start w:val="1"/>
      <w:numFmt w:val="bullet"/>
      <w:lvlText w:val=""/>
      <w:lvlJc w:val="left"/>
      <w:pPr>
        <w:tabs>
          <w:tab w:val="num" w:pos="3666"/>
        </w:tabs>
        <w:ind w:left="3666" w:hanging="360"/>
      </w:pPr>
      <w:rPr>
        <w:rFonts w:ascii="Symbol" w:hAnsi="Symbol" w:hint="default"/>
      </w:rPr>
    </w:lvl>
    <w:lvl w:ilvl="5" w:tplc="805851FA" w:tentative="1">
      <w:start w:val="1"/>
      <w:numFmt w:val="bullet"/>
      <w:lvlText w:val=""/>
      <w:lvlJc w:val="left"/>
      <w:pPr>
        <w:tabs>
          <w:tab w:val="num" w:pos="4386"/>
        </w:tabs>
        <w:ind w:left="4386" w:hanging="360"/>
      </w:pPr>
      <w:rPr>
        <w:rFonts w:ascii="Symbol" w:hAnsi="Symbol" w:hint="default"/>
      </w:rPr>
    </w:lvl>
    <w:lvl w:ilvl="6" w:tplc="5C220180" w:tentative="1">
      <w:start w:val="1"/>
      <w:numFmt w:val="bullet"/>
      <w:lvlText w:val=""/>
      <w:lvlJc w:val="left"/>
      <w:pPr>
        <w:tabs>
          <w:tab w:val="num" w:pos="5106"/>
        </w:tabs>
        <w:ind w:left="5106" w:hanging="360"/>
      </w:pPr>
      <w:rPr>
        <w:rFonts w:ascii="Symbol" w:hAnsi="Symbol" w:hint="default"/>
      </w:rPr>
    </w:lvl>
    <w:lvl w:ilvl="7" w:tplc="C7AEF618" w:tentative="1">
      <w:start w:val="1"/>
      <w:numFmt w:val="bullet"/>
      <w:lvlText w:val=""/>
      <w:lvlJc w:val="left"/>
      <w:pPr>
        <w:tabs>
          <w:tab w:val="num" w:pos="5826"/>
        </w:tabs>
        <w:ind w:left="5826" w:hanging="360"/>
      </w:pPr>
      <w:rPr>
        <w:rFonts w:ascii="Symbol" w:hAnsi="Symbol" w:hint="default"/>
      </w:rPr>
    </w:lvl>
    <w:lvl w:ilvl="8" w:tplc="89F02C40" w:tentative="1">
      <w:start w:val="1"/>
      <w:numFmt w:val="bullet"/>
      <w:lvlText w:val=""/>
      <w:lvlJc w:val="left"/>
      <w:pPr>
        <w:tabs>
          <w:tab w:val="num" w:pos="6546"/>
        </w:tabs>
        <w:ind w:left="6546" w:hanging="360"/>
      </w:pPr>
      <w:rPr>
        <w:rFonts w:ascii="Symbol" w:hAnsi="Symbol" w:hint="default"/>
      </w:rPr>
    </w:lvl>
  </w:abstractNum>
  <w:abstractNum w:abstractNumId="15" w15:restartNumberingAfterBreak="0">
    <w:nsid w:val="35B81D1F"/>
    <w:multiLevelType w:val="hybridMultilevel"/>
    <w:tmpl w:val="1F7A123A"/>
    <w:lvl w:ilvl="0" w:tplc="2F94BC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10F26"/>
    <w:multiLevelType w:val="hybridMultilevel"/>
    <w:tmpl w:val="9064EB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B97C6E"/>
    <w:multiLevelType w:val="hybridMultilevel"/>
    <w:tmpl w:val="9300EA54"/>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5268D0"/>
    <w:multiLevelType w:val="hybridMultilevel"/>
    <w:tmpl w:val="9AE0FFD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0A1BEB"/>
    <w:multiLevelType w:val="hybridMultilevel"/>
    <w:tmpl w:val="0A8C201A"/>
    <w:lvl w:ilvl="0" w:tplc="E0F82368">
      <w:start w:val="1"/>
      <w:numFmt w:val="decimal"/>
      <w:lvlText w:val="(%1)"/>
      <w:lvlJc w:val="left"/>
      <w:pPr>
        <w:tabs>
          <w:tab w:val="num" w:pos="780"/>
        </w:tabs>
        <w:ind w:left="780" w:hanging="420"/>
      </w:pPr>
      <w:rPr>
        <w:rFonts w:hint="default"/>
        <w:kern w:val="0"/>
        <w:szCs w:val="20"/>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807B50"/>
    <w:multiLevelType w:val="hybridMultilevel"/>
    <w:tmpl w:val="0B5AD11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515C7"/>
    <w:multiLevelType w:val="hybridMultilevel"/>
    <w:tmpl w:val="F6F25F1E"/>
    <w:lvl w:ilvl="0" w:tplc="837EE0EE">
      <w:start w:val="1"/>
      <w:numFmt w:val="bullet"/>
      <w:lvlText w:val=""/>
      <w:lvlJc w:val="left"/>
      <w:pPr>
        <w:tabs>
          <w:tab w:val="num" w:pos="720"/>
        </w:tabs>
        <w:ind w:left="720" w:hanging="360"/>
      </w:pPr>
      <w:rPr>
        <w:rFonts w:ascii="Symbol" w:hAnsi="Symbol" w:hint="default"/>
      </w:rPr>
    </w:lvl>
    <w:lvl w:ilvl="1" w:tplc="95729A50" w:tentative="1">
      <w:start w:val="1"/>
      <w:numFmt w:val="bullet"/>
      <w:lvlText w:val=""/>
      <w:lvlJc w:val="left"/>
      <w:pPr>
        <w:tabs>
          <w:tab w:val="num" w:pos="1440"/>
        </w:tabs>
        <w:ind w:left="1440" w:hanging="360"/>
      </w:pPr>
      <w:rPr>
        <w:rFonts w:ascii="Symbol" w:hAnsi="Symbol" w:hint="default"/>
      </w:rPr>
    </w:lvl>
    <w:lvl w:ilvl="2" w:tplc="6F7A16F8" w:tentative="1">
      <w:start w:val="1"/>
      <w:numFmt w:val="bullet"/>
      <w:lvlText w:val=""/>
      <w:lvlJc w:val="left"/>
      <w:pPr>
        <w:tabs>
          <w:tab w:val="num" w:pos="2160"/>
        </w:tabs>
        <w:ind w:left="2160" w:hanging="360"/>
      </w:pPr>
      <w:rPr>
        <w:rFonts w:ascii="Symbol" w:hAnsi="Symbol" w:hint="default"/>
      </w:rPr>
    </w:lvl>
    <w:lvl w:ilvl="3" w:tplc="982E9F62" w:tentative="1">
      <w:start w:val="1"/>
      <w:numFmt w:val="bullet"/>
      <w:lvlText w:val=""/>
      <w:lvlJc w:val="left"/>
      <w:pPr>
        <w:tabs>
          <w:tab w:val="num" w:pos="2880"/>
        </w:tabs>
        <w:ind w:left="2880" w:hanging="360"/>
      </w:pPr>
      <w:rPr>
        <w:rFonts w:ascii="Symbol" w:hAnsi="Symbol" w:hint="default"/>
      </w:rPr>
    </w:lvl>
    <w:lvl w:ilvl="4" w:tplc="DCB811F8" w:tentative="1">
      <w:start w:val="1"/>
      <w:numFmt w:val="bullet"/>
      <w:lvlText w:val=""/>
      <w:lvlJc w:val="left"/>
      <w:pPr>
        <w:tabs>
          <w:tab w:val="num" w:pos="3600"/>
        </w:tabs>
        <w:ind w:left="3600" w:hanging="360"/>
      </w:pPr>
      <w:rPr>
        <w:rFonts w:ascii="Symbol" w:hAnsi="Symbol" w:hint="default"/>
      </w:rPr>
    </w:lvl>
    <w:lvl w:ilvl="5" w:tplc="C44E6318" w:tentative="1">
      <w:start w:val="1"/>
      <w:numFmt w:val="bullet"/>
      <w:lvlText w:val=""/>
      <w:lvlJc w:val="left"/>
      <w:pPr>
        <w:tabs>
          <w:tab w:val="num" w:pos="4320"/>
        </w:tabs>
        <w:ind w:left="4320" w:hanging="360"/>
      </w:pPr>
      <w:rPr>
        <w:rFonts w:ascii="Symbol" w:hAnsi="Symbol" w:hint="default"/>
      </w:rPr>
    </w:lvl>
    <w:lvl w:ilvl="6" w:tplc="2A1E2EA2" w:tentative="1">
      <w:start w:val="1"/>
      <w:numFmt w:val="bullet"/>
      <w:lvlText w:val=""/>
      <w:lvlJc w:val="left"/>
      <w:pPr>
        <w:tabs>
          <w:tab w:val="num" w:pos="5040"/>
        </w:tabs>
        <w:ind w:left="5040" w:hanging="360"/>
      </w:pPr>
      <w:rPr>
        <w:rFonts w:ascii="Symbol" w:hAnsi="Symbol" w:hint="default"/>
      </w:rPr>
    </w:lvl>
    <w:lvl w:ilvl="7" w:tplc="48B265C0" w:tentative="1">
      <w:start w:val="1"/>
      <w:numFmt w:val="bullet"/>
      <w:lvlText w:val=""/>
      <w:lvlJc w:val="left"/>
      <w:pPr>
        <w:tabs>
          <w:tab w:val="num" w:pos="5760"/>
        </w:tabs>
        <w:ind w:left="5760" w:hanging="360"/>
      </w:pPr>
      <w:rPr>
        <w:rFonts w:ascii="Symbol" w:hAnsi="Symbol" w:hint="default"/>
      </w:rPr>
    </w:lvl>
    <w:lvl w:ilvl="8" w:tplc="02DC03C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6669A9"/>
    <w:multiLevelType w:val="hybridMultilevel"/>
    <w:tmpl w:val="ABCAE1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F013F3F"/>
    <w:multiLevelType w:val="hybridMultilevel"/>
    <w:tmpl w:val="5DDC3E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2210E2"/>
    <w:multiLevelType w:val="hybridMultilevel"/>
    <w:tmpl w:val="76E21D4C"/>
    <w:lvl w:ilvl="0" w:tplc="040C000B">
      <w:start w:val="1"/>
      <w:numFmt w:val="bullet"/>
      <w:lvlText w:val=""/>
      <w:lvlJc w:val="left"/>
      <w:pPr>
        <w:ind w:left="1810" w:hanging="360"/>
      </w:pPr>
      <w:rPr>
        <w:rFonts w:ascii="Wingdings" w:hAnsi="Wingdings" w:hint="default"/>
      </w:rPr>
    </w:lvl>
    <w:lvl w:ilvl="1" w:tplc="FFFFFFFF">
      <w:start w:val="1"/>
      <w:numFmt w:val="bullet"/>
      <w:lvlText w:val="o"/>
      <w:lvlJc w:val="left"/>
      <w:pPr>
        <w:ind w:left="2530" w:hanging="360"/>
      </w:pPr>
      <w:rPr>
        <w:rFonts w:ascii="Courier New" w:hAnsi="Courier New" w:cs="Courier New" w:hint="default"/>
      </w:rPr>
    </w:lvl>
    <w:lvl w:ilvl="2" w:tplc="FFFFFFFF" w:tentative="1">
      <w:start w:val="1"/>
      <w:numFmt w:val="bullet"/>
      <w:lvlText w:val=""/>
      <w:lvlJc w:val="left"/>
      <w:pPr>
        <w:ind w:left="3250" w:hanging="360"/>
      </w:pPr>
      <w:rPr>
        <w:rFonts w:ascii="Wingdings" w:hAnsi="Wingdings" w:hint="default"/>
      </w:rPr>
    </w:lvl>
    <w:lvl w:ilvl="3" w:tplc="FFFFFFFF" w:tentative="1">
      <w:start w:val="1"/>
      <w:numFmt w:val="bullet"/>
      <w:lvlText w:val=""/>
      <w:lvlJc w:val="left"/>
      <w:pPr>
        <w:ind w:left="3970" w:hanging="360"/>
      </w:pPr>
      <w:rPr>
        <w:rFonts w:ascii="Symbol" w:hAnsi="Symbol" w:hint="default"/>
      </w:rPr>
    </w:lvl>
    <w:lvl w:ilvl="4" w:tplc="FFFFFFFF" w:tentative="1">
      <w:start w:val="1"/>
      <w:numFmt w:val="bullet"/>
      <w:lvlText w:val="o"/>
      <w:lvlJc w:val="left"/>
      <w:pPr>
        <w:ind w:left="4690" w:hanging="360"/>
      </w:pPr>
      <w:rPr>
        <w:rFonts w:ascii="Courier New" w:hAnsi="Courier New" w:cs="Courier New" w:hint="default"/>
      </w:rPr>
    </w:lvl>
    <w:lvl w:ilvl="5" w:tplc="FFFFFFFF" w:tentative="1">
      <w:start w:val="1"/>
      <w:numFmt w:val="bullet"/>
      <w:lvlText w:val=""/>
      <w:lvlJc w:val="left"/>
      <w:pPr>
        <w:ind w:left="5410" w:hanging="360"/>
      </w:pPr>
      <w:rPr>
        <w:rFonts w:ascii="Wingdings" w:hAnsi="Wingdings" w:hint="default"/>
      </w:rPr>
    </w:lvl>
    <w:lvl w:ilvl="6" w:tplc="FFFFFFFF" w:tentative="1">
      <w:start w:val="1"/>
      <w:numFmt w:val="bullet"/>
      <w:lvlText w:val=""/>
      <w:lvlJc w:val="left"/>
      <w:pPr>
        <w:ind w:left="6130" w:hanging="360"/>
      </w:pPr>
      <w:rPr>
        <w:rFonts w:ascii="Symbol" w:hAnsi="Symbol" w:hint="default"/>
      </w:rPr>
    </w:lvl>
    <w:lvl w:ilvl="7" w:tplc="FFFFFFFF" w:tentative="1">
      <w:start w:val="1"/>
      <w:numFmt w:val="bullet"/>
      <w:lvlText w:val="o"/>
      <w:lvlJc w:val="left"/>
      <w:pPr>
        <w:ind w:left="6850" w:hanging="360"/>
      </w:pPr>
      <w:rPr>
        <w:rFonts w:ascii="Courier New" w:hAnsi="Courier New" w:cs="Courier New" w:hint="default"/>
      </w:rPr>
    </w:lvl>
    <w:lvl w:ilvl="8" w:tplc="FFFFFFFF" w:tentative="1">
      <w:start w:val="1"/>
      <w:numFmt w:val="bullet"/>
      <w:lvlText w:val=""/>
      <w:lvlJc w:val="left"/>
      <w:pPr>
        <w:ind w:left="7570" w:hanging="360"/>
      </w:pPr>
      <w:rPr>
        <w:rFonts w:ascii="Wingdings" w:hAnsi="Wingdings" w:hint="default"/>
      </w:rPr>
    </w:lvl>
  </w:abstractNum>
  <w:abstractNum w:abstractNumId="25" w15:restartNumberingAfterBreak="0">
    <w:nsid w:val="71F218E8"/>
    <w:multiLevelType w:val="hybridMultilevel"/>
    <w:tmpl w:val="4B5445AC"/>
    <w:lvl w:ilvl="0" w:tplc="0FC2CDBC">
      <w:start w:val="9"/>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E3041A8"/>
    <w:multiLevelType w:val="hybridMultilevel"/>
    <w:tmpl w:val="CAA83CA8"/>
    <w:lvl w:ilvl="0" w:tplc="040C0001">
      <w:start w:val="1"/>
      <w:numFmt w:val="bullet"/>
      <w:lvlText w:val=""/>
      <w:lvlJc w:val="left"/>
      <w:pPr>
        <w:ind w:left="1810" w:hanging="360"/>
      </w:pPr>
      <w:rPr>
        <w:rFonts w:ascii="Symbol" w:hAnsi="Symbol" w:hint="default"/>
      </w:rPr>
    </w:lvl>
    <w:lvl w:ilvl="1" w:tplc="040C0003">
      <w:start w:val="1"/>
      <w:numFmt w:val="bullet"/>
      <w:lvlText w:val="o"/>
      <w:lvlJc w:val="left"/>
      <w:pPr>
        <w:ind w:left="2530" w:hanging="360"/>
      </w:pPr>
      <w:rPr>
        <w:rFonts w:ascii="Courier New" w:hAnsi="Courier New" w:cs="Courier New" w:hint="default"/>
      </w:rPr>
    </w:lvl>
    <w:lvl w:ilvl="2" w:tplc="040C0005" w:tentative="1">
      <w:start w:val="1"/>
      <w:numFmt w:val="bullet"/>
      <w:lvlText w:val=""/>
      <w:lvlJc w:val="left"/>
      <w:pPr>
        <w:ind w:left="3250" w:hanging="360"/>
      </w:pPr>
      <w:rPr>
        <w:rFonts w:ascii="Wingdings" w:hAnsi="Wingdings" w:hint="default"/>
      </w:rPr>
    </w:lvl>
    <w:lvl w:ilvl="3" w:tplc="040C0001" w:tentative="1">
      <w:start w:val="1"/>
      <w:numFmt w:val="bullet"/>
      <w:lvlText w:val=""/>
      <w:lvlJc w:val="left"/>
      <w:pPr>
        <w:ind w:left="3970" w:hanging="360"/>
      </w:pPr>
      <w:rPr>
        <w:rFonts w:ascii="Symbol" w:hAnsi="Symbol" w:hint="default"/>
      </w:rPr>
    </w:lvl>
    <w:lvl w:ilvl="4" w:tplc="040C0003" w:tentative="1">
      <w:start w:val="1"/>
      <w:numFmt w:val="bullet"/>
      <w:lvlText w:val="o"/>
      <w:lvlJc w:val="left"/>
      <w:pPr>
        <w:ind w:left="4690" w:hanging="360"/>
      </w:pPr>
      <w:rPr>
        <w:rFonts w:ascii="Courier New" w:hAnsi="Courier New" w:cs="Courier New" w:hint="default"/>
      </w:rPr>
    </w:lvl>
    <w:lvl w:ilvl="5" w:tplc="040C0005" w:tentative="1">
      <w:start w:val="1"/>
      <w:numFmt w:val="bullet"/>
      <w:lvlText w:val=""/>
      <w:lvlJc w:val="left"/>
      <w:pPr>
        <w:ind w:left="5410" w:hanging="360"/>
      </w:pPr>
      <w:rPr>
        <w:rFonts w:ascii="Wingdings" w:hAnsi="Wingdings" w:hint="default"/>
      </w:rPr>
    </w:lvl>
    <w:lvl w:ilvl="6" w:tplc="040C0001" w:tentative="1">
      <w:start w:val="1"/>
      <w:numFmt w:val="bullet"/>
      <w:lvlText w:val=""/>
      <w:lvlJc w:val="left"/>
      <w:pPr>
        <w:ind w:left="6130" w:hanging="360"/>
      </w:pPr>
      <w:rPr>
        <w:rFonts w:ascii="Symbol" w:hAnsi="Symbol" w:hint="default"/>
      </w:rPr>
    </w:lvl>
    <w:lvl w:ilvl="7" w:tplc="040C0003" w:tentative="1">
      <w:start w:val="1"/>
      <w:numFmt w:val="bullet"/>
      <w:lvlText w:val="o"/>
      <w:lvlJc w:val="left"/>
      <w:pPr>
        <w:ind w:left="6850" w:hanging="360"/>
      </w:pPr>
      <w:rPr>
        <w:rFonts w:ascii="Courier New" w:hAnsi="Courier New" w:cs="Courier New" w:hint="default"/>
      </w:rPr>
    </w:lvl>
    <w:lvl w:ilvl="8" w:tplc="040C0005" w:tentative="1">
      <w:start w:val="1"/>
      <w:numFmt w:val="bullet"/>
      <w:lvlText w:val=""/>
      <w:lvlJc w:val="left"/>
      <w:pPr>
        <w:ind w:left="7570" w:hanging="360"/>
      </w:pPr>
      <w:rPr>
        <w:rFonts w:ascii="Wingdings" w:hAnsi="Wingdings" w:hint="default"/>
      </w:rPr>
    </w:lvl>
  </w:abstractNum>
  <w:abstractNum w:abstractNumId="27" w15:restartNumberingAfterBreak="0">
    <w:nsid w:val="7E5568DD"/>
    <w:multiLevelType w:val="hybridMultilevel"/>
    <w:tmpl w:val="42DA2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655621">
    <w:abstractNumId w:val="8"/>
  </w:num>
  <w:num w:numId="2" w16cid:durableId="1586911683">
    <w:abstractNumId w:val="2"/>
  </w:num>
  <w:num w:numId="3" w16cid:durableId="2116634219">
    <w:abstractNumId w:val="4"/>
  </w:num>
  <w:num w:numId="4" w16cid:durableId="1337999110">
    <w:abstractNumId w:val="19"/>
  </w:num>
  <w:num w:numId="5" w16cid:durableId="1404840537">
    <w:abstractNumId w:val="10"/>
  </w:num>
  <w:num w:numId="6" w16cid:durableId="1383484926">
    <w:abstractNumId w:val="25"/>
  </w:num>
  <w:num w:numId="7" w16cid:durableId="1126698507">
    <w:abstractNumId w:val="11"/>
  </w:num>
  <w:num w:numId="8" w16cid:durableId="1456022879">
    <w:abstractNumId w:val="23"/>
  </w:num>
  <w:num w:numId="9" w16cid:durableId="1511600375">
    <w:abstractNumId w:val="7"/>
  </w:num>
  <w:num w:numId="10" w16cid:durableId="1503156454">
    <w:abstractNumId w:val="14"/>
  </w:num>
  <w:num w:numId="11" w16cid:durableId="1315641506">
    <w:abstractNumId w:val="9"/>
  </w:num>
  <w:num w:numId="12" w16cid:durableId="122433251">
    <w:abstractNumId w:val="0"/>
  </w:num>
  <w:num w:numId="13" w16cid:durableId="1125350594">
    <w:abstractNumId w:val="26"/>
  </w:num>
  <w:num w:numId="14" w16cid:durableId="188762733">
    <w:abstractNumId w:val="27"/>
  </w:num>
  <w:num w:numId="15" w16cid:durableId="541524491">
    <w:abstractNumId w:val="13"/>
  </w:num>
  <w:num w:numId="16" w16cid:durableId="2129666390">
    <w:abstractNumId w:val="3"/>
  </w:num>
  <w:num w:numId="17" w16cid:durableId="947465549">
    <w:abstractNumId w:val="12"/>
  </w:num>
  <w:num w:numId="18" w16cid:durableId="783184471">
    <w:abstractNumId w:val="5"/>
  </w:num>
  <w:num w:numId="19" w16cid:durableId="1569414015">
    <w:abstractNumId w:val="17"/>
  </w:num>
  <w:num w:numId="20" w16cid:durableId="118844844">
    <w:abstractNumId w:val="20"/>
  </w:num>
  <w:num w:numId="21" w16cid:durableId="1225146682">
    <w:abstractNumId w:val="15"/>
  </w:num>
  <w:num w:numId="22" w16cid:durableId="1132481029">
    <w:abstractNumId w:val="18"/>
  </w:num>
  <w:num w:numId="23" w16cid:durableId="490607688">
    <w:abstractNumId w:val="1"/>
  </w:num>
  <w:num w:numId="24" w16cid:durableId="86200866">
    <w:abstractNumId w:val="21"/>
  </w:num>
  <w:num w:numId="25" w16cid:durableId="1715350518">
    <w:abstractNumId w:val="22"/>
  </w:num>
  <w:num w:numId="26" w16cid:durableId="2078433376">
    <w:abstractNumId w:val="6"/>
  </w:num>
  <w:num w:numId="27" w16cid:durableId="2021539645">
    <w:abstractNumId w:val="16"/>
  </w:num>
  <w:num w:numId="28" w16cid:durableId="15427447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mailMerge>
    <w:mainDocumentType w:val="formLetters"/>
    <w:linkToQuery/>
    <w:dataType w:val="native"/>
    <w:connectString w:val="Provider=Microsoft.ACE.OLEDB.12.0;User ID=Admin;Data Source=C:\Users\marseglia\Presanse\utilisateurs - marseglia\ASSEMBLEES GENERALES\2022  AGE GD HOTEL - 14.12.2022\Fichier Adhérents pour AGE 12-2022v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activeRecord w:val="-1"/>
    <w:odso>
      <w:udl w:val="Provider=Microsoft.ACE.OLEDB.12.0;User ID=Admin;Data Source=C:\Users\marseglia\Presanse\utilisateurs - marseglia\ASSEMBLEES GENERALES\2022  AGE GD HOTEL - 14.12.2022\Fichier Adhérents pour AGE 12-2022v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77D15B-25B6-4631-A346-BC9D28EB8EC2}"/>
    <w:docVar w:name="dgnword-eventsink" w:val="403537728"/>
  </w:docVars>
  <w:rsids>
    <w:rsidRoot w:val="0034016D"/>
    <w:rsid w:val="000000C8"/>
    <w:rsid w:val="000202D6"/>
    <w:rsid w:val="00031B1F"/>
    <w:rsid w:val="000321A0"/>
    <w:rsid w:val="00074EE1"/>
    <w:rsid w:val="0007734A"/>
    <w:rsid w:val="000811EB"/>
    <w:rsid w:val="00081837"/>
    <w:rsid w:val="000924BB"/>
    <w:rsid w:val="000A0249"/>
    <w:rsid w:val="000A4AF7"/>
    <w:rsid w:val="000B0A0C"/>
    <w:rsid w:val="000B1C0E"/>
    <w:rsid w:val="000B29B0"/>
    <w:rsid w:val="000B3BD6"/>
    <w:rsid w:val="000B63CD"/>
    <w:rsid w:val="000C2B74"/>
    <w:rsid w:val="000C54AE"/>
    <w:rsid w:val="000E1FAC"/>
    <w:rsid w:val="000E66F2"/>
    <w:rsid w:val="000F0383"/>
    <w:rsid w:val="00105EDE"/>
    <w:rsid w:val="0010708A"/>
    <w:rsid w:val="001152CE"/>
    <w:rsid w:val="00124A59"/>
    <w:rsid w:val="001268BB"/>
    <w:rsid w:val="00127FAF"/>
    <w:rsid w:val="00147E27"/>
    <w:rsid w:val="00166A65"/>
    <w:rsid w:val="0018079C"/>
    <w:rsid w:val="00183CA2"/>
    <w:rsid w:val="00194231"/>
    <w:rsid w:val="001B618B"/>
    <w:rsid w:val="001D0A3C"/>
    <w:rsid w:val="001D2045"/>
    <w:rsid w:val="00200754"/>
    <w:rsid w:val="00220CCA"/>
    <w:rsid w:val="002239E5"/>
    <w:rsid w:val="00246737"/>
    <w:rsid w:val="00272902"/>
    <w:rsid w:val="00284B20"/>
    <w:rsid w:val="00291121"/>
    <w:rsid w:val="002952FA"/>
    <w:rsid w:val="002B7835"/>
    <w:rsid w:val="002C0584"/>
    <w:rsid w:val="002C3FD6"/>
    <w:rsid w:val="002C6584"/>
    <w:rsid w:val="002D536A"/>
    <w:rsid w:val="002D7C8C"/>
    <w:rsid w:val="002F1E4F"/>
    <w:rsid w:val="002F5094"/>
    <w:rsid w:val="002F7DE4"/>
    <w:rsid w:val="00302191"/>
    <w:rsid w:val="00304820"/>
    <w:rsid w:val="00311582"/>
    <w:rsid w:val="00312248"/>
    <w:rsid w:val="0034016D"/>
    <w:rsid w:val="003456FD"/>
    <w:rsid w:val="00345A3D"/>
    <w:rsid w:val="00363AD2"/>
    <w:rsid w:val="00376C4A"/>
    <w:rsid w:val="00382A4E"/>
    <w:rsid w:val="0039485B"/>
    <w:rsid w:val="003A1530"/>
    <w:rsid w:val="003A3E1A"/>
    <w:rsid w:val="003A50F4"/>
    <w:rsid w:val="003B0F2D"/>
    <w:rsid w:val="003D05E2"/>
    <w:rsid w:val="003E10E9"/>
    <w:rsid w:val="003E6F04"/>
    <w:rsid w:val="003F20B9"/>
    <w:rsid w:val="003F22EB"/>
    <w:rsid w:val="003F3EAF"/>
    <w:rsid w:val="00401AA3"/>
    <w:rsid w:val="00410BD9"/>
    <w:rsid w:val="00417DFE"/>
    <w:rsid w:val="00435F33"/>
    <w:rsid w:val="004409B5"/>
    <w:rsid w:val="00445194"/>
    <w:rsid w:val="00453133"/>
    <w:rsid w:val="00453B2A"/>
    <w:rsid w:val="0045678A"/>
    <w:rsid w:val="00456F64"/>
    <w:rsid w:val="0046439F"/>
    <w:rsid w:val="0047212C"/>
    <w:rsid w:val="00476C5D"/>
    <w:rsid w:val="00483BC8"/>
    <w:rsid w:val="004A1980"/>
    <w:rsid w:val="004A6050"/>
    <w:rsid w:val="004B1068"/>
    <w:rsid w:val="004B380F"/>
    <w:rsid w:val="004D2A0B"/>
    <w:rsid w:val="004E4B97"/>
    <w:rsid w:val="004E708C"/>
    <w:rsid w:val="004E7C96"/>
    <w:rsid w:val="005032BD"/>
    <w:rsid w:val="00511EE9"/>
    <w:rsid w:val="00512458"/>
    <w:rsid w:val="00512661"/>
    <w:rsid w:val="005218BB"/>
    <w:rsid w:val="00521F6C"/>
    <w:rsid w:val="005322C1"/>
    <w:rsid w:val="00554991"/>
    <w:rsid w:val="005573C7"/>
    <w:rsid w:val="00574806"/>
    <w:rsid w:val="005752B6"/>
    <w:rsid w:val="005971FB"/>
    <w:rsid w:val="005B3AE1"/>
    <w:rsid w:val="005B45EE"/>
    <w:rsid w:val="005B5327"/>
    <w:rsid w:val="005E1842"/>
    <w:rsid w:val="005F63A6"/>
    <w:rsid w:val="005F685C"/>
    <w:rsid w:val="00605D74"/>
    <w:rsid w:val="00612C9A"/>
    <w:rsid w:val="00614ED6"/>
    <w:rsid w:val="0063330B"/>
    <w:rsid w:val="00633311"/>
    <w:rsid w:val="0063334D"/>
    <w:rsid w:val="006358E3"/>
    <w:rsid w:val="006366CE"/>
    <w:rsid w:val="00662F0C"/>
    <w:rsid w:val="00676116"/>
    <w:rsid w:val="00683F5B"/>
    <w:rsid w:val="006C296F"/>
    <w:rsid w:val="006C7002"/>
    <w:rsid w:val="006D7D5A"/>
    <w:rsid w:val="00705BFD"/>
    <w:rsid w:val="00706671"/>
    <w:rsid w:val="00712533"/>
    <w:rsid w:val="00721A0C"/>
    <w:rsid w:val="00721C9B"/>
    <w:rsid w:val="007254B4"/>
    <w:rsid w:val="0073358F"/>
    <w:rsid w:val="007527B4"/>
    <w:rsid w:val="00775E54"/>
    <w:rsid w:val="00782DC7"/>
    <w:rsid w:val="007938DA"/>
    <w:rsid w:val="0079647C"/>
    <w:rsid w:val="007A27E9"/>
    <w:rsid w:val="007A3490"/>
    <w:rsid w:val="007B32D1"/>
    <w:rsid w:val="007C2F27"/>
    <w:rsid w:val="007E7B4F"/>
    <w:rsid w:val="007F09E0"/>
    <w:rsid w:val="00802A6B"/>
    <w:rsid w:val="0080491D"/>
    <w:rsid w:val="0082461B"/>
    <w:rsid w:val="0082762D"/>
    <w:rsid w:val="00834F88"/>
    <w:rsid w:val="00842938"/>
    <w:rsid w:val="00844B8C"/>
    <w:rsid w:val="008459C4"/>
    <w:rsid w:val="00846013"/>
    <w:rsid w:val="0085420D"/>
    <w:rsid w:val="008645B6"/>
    <w:rsid w:val="00867E4B"/>
    <w:rsid w:val="00867FDF"/>
    <w:rsid w:val="00870BB5"/>
    <w:rsid w:val="00876068"/>
    <w:rsid w:val="008806A5"/>
    <w:rsid w:val="00885BF1"/>
    <w:rsid w:val="008A138F"/>
    <w:rsid w:val="008A3120"/>
    <w:rsid w:val="008C263E"/>
    <w:rsid w:val="008D5EC7"/>
    <w:rsid w:val="008D64C1"/>
    <w:rsid w:val="00903C8B"/>
    <w:rsid w:val="009167D6"/>
    <w:rsid w:val="009233DF"/>
    <w:rsid w:val="009367B7"/>
    <w:rsid w:val="00942921"/>
    <w:rsid w:val="009512CE"/>
    <w:rsid w:val="00953581"/>
    <w:rsid w:val="00957DD6"/>
    <w:rsid w:val="0096269F"/>
    <w:rsid w:val="00997B3C"/>
    <w:rsid w:val="009A6F40"/>
    <w:rsid w:val="009B3DB5"/>
    <w:rsid w:val="009B4408"/>
    <w:rsid w:val="009E4A9D"/>
    <w:rsid w:val="009E4CC4"/>
    <w:rsid w:val="009F09CA"/>
    <w:rsid w:val="009F2513"/>
    <w:rsid w:val="009F7C8C"/>
    <w:rsid w:val="00A06E63"/>
    <w:rsid w:val="00A1426B"/>
    <w:rsid w:val="00A45A70"/>
    <w:rsid w:val="00A50BCF"/>
    <w:rsid w:val="00A56191"/>
    <w:rsid w:val="00A563BA"/>
    <w:rsid w:val="00A71E61"/>
    <w:rsid w:val="00A74F95"/>
    <w:rsid w:val="00A82B53"/>
    <w:rsid w:val="00A92680"/>
    <w:rsid w:val="00AA6786"/>
    <w:rsid w:val="00AB1E12"/>
    <w:rsid w:val="00AB3E24"/>
    <w:rsid w:val="00AF1582"/>
    <w:rsid w:val="00B20CF3"/>
    <w:rsid w:val="00B466B8"/>
    <w:rsid w:val="00B46EC1"/>
    <w:rsid w:val="00B56768"/>
    <w:rsid w:val="00B61B06"/>
    <w:rsid w:val="00B72D39"/>
    <w:rsid w:val="00BA4685"/>
    <w:rsid w:val="00BA4CDC"/>
    <w:rsid w:val="00BB65FE"/>
    <w:rsid w:val="00BB7A8C"/>
    <w:rsid w:val="00BC08FB"/>
    <w:rsid w:val="00BC7CBD"/>
    <w:rsid w:val="00BC7E33"/>
    <w:rsid w:val="00BD3C07"/>
    <w:rsid w:val="00BE5EA1"/>
    <w:rsid w:val="00C123EB"/>
    <w:rsid w:val="00C37E14"/>
    <w:rsid w:val="00C37F13"/>
    <w:rsid w:val="00C5044C"/>
    <w:rsid w:val="00C5225F"/>
    <w:rsid w:val="00C55558"/>
    <w:rsid w:val="00C671C0"/>
    <w:rsid w:val="00C72033"/>
    <w:rsid w:val="00C905C8"/>
    <w:rsid w:val="00CA5E94"/>
    <w:rsid w:val="00CB76A0"/>
    <w:rsid w:val="00CF4159"/>
    <w:rsid w:val="00CF60ED"/>
    <w:rsid w:val="00D20A44"/>
    <w:rsid w:val="00D23CFE"/>
    <w:rsid w:val="00D40B69"/>
    <w:rsid w:val="00D40BDE"/>
    <w:rsid w:val="00D4605C"/>
    <w:rsid w:val="00D46813"/>
    <w:rsid w:val="00D56DE4"/>
    <w:rsid w:val="00D57350"/>
    <w:rsid w:val="00D60A4F"/>
    <w:rsid w:val="00D64C0D"/>
    <w:rsid w:val="00D74381"/>
    <w:rsid w:val="00D772EC"/>
    <w:rsid w:val="00D77EB9"/>
    <w:rsid w:val="00D8238E"/>
    <w:rsid w:val="00D85BD5"/>
    <w:rsid w:val="00D87938"/>
    <w:rsid w:val="00DA2C73"/>
    <w:rsid w:val="00DA7D0A"/>
    <w:rsid w:val="00DB105F"/>
    <w:rsid w:val="00DD3258"/>
    <w:rsid w:val="00DE5D20"/>
    <w:rsid w:val="00DF3160"/>
    <w:rsid w:val="00DF3545"/>
    <w:rsid w:val="00E14614"/>
    <w:rsid w:val="00E30DF7"/>
    <w:rsid w:val="00E41C8A"/>
    <w:rsid w:val="00E61C63"/>
    <w:rsid w:val="00E907FE"/>
    <w:rsid w:val="00E920B6"/>
    <w:rsid w:val="00E925B8"/>
    <w:rsid w:val="00E94A1B"/>
    <w:rsid w:val="00E961EA"/>
    <w:rsid w:val="00EB37BE"/>
    <w:rsid w:val="00EB52E8"/>
    <w:rsid w:val="00EC152E"/>
    <w:rsid w:val="00EC2064"/>
    <w:rsid w:val="00EC7F2A"/>
    <w:rsid w:val="00ED139A"/>
    <w:rsid w:val="00F00810"/>
    <w:rsid w:val="00F017C8"/>
    <w:rsid w:val="00F25EC8"/>
    <w:rsid w:val="00F4163A"/>
    <w:rsid w:val="00F53A2D"/>
    <w:rsid w:val="00F563AF"/>
    <w:rsid w:val="00F770D2"/>
    <w:rsid w:val="00F81D8C"/>
    <w:rsid w:val="00F859FC"/>
    <w:rsid w:val="00F90456"/>
    <w:rsid w:val="00F95582"/>
    <w:rsid w:val="00FA39E2"/>
    <w:rsid w:val="00FB105F"/>
    <w:rsid w:val="00FB3FE0"/>
    <w:rsid w:val="00FB7A4F"/>
    <w:rsid w:val="00FC5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3003"/>
  <w15:docId w15:val="{C38AF11A-B720-4831-89F1-8F678E4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C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4016D"/>
    <w:pPr>
      <w:keepNext/>
      <w:pBdr>
        <w:top w:val="single" w:sz="4" w:space="1" w:color="auto"/>
        <w:left w:val="single" w:sz="4" w:space="4" w:color="auto"/>
        <w:bottom w:val="single" w:sz="4" w:space="1" w:color="auto"/>
        <w:right w:val="single" w:sz="4" w:space="4" w:color="auto"/>
      </w:pBdr>
      <w:jc w:val="center"/>
      <w:outlineLvl w:val="1"/>
    </w:pPr>
    <w:rPr>
      <w:rFonts w:ascii="Arial" w:hAnsi="Arial" w:cs="Arial"/>
      <w:b/>
      <w:bCs/>
      <w:sz w:val="36"/>
    </w:rPr>
  </w:style>
  <w:style w:type="paragraph" w:styleId="Titre3">
    <w:name w:val="heading 3"/>
    <w:basedOn w:val="Normal"/>
    <w:next w:val="Normal"/>
    <w:link w:val="Titre3Car"/>
    <w:uiPriority w:val="9"/>
    <w:semiHidden/>
    <w:unhideWhenUsed/>
    <w:qFormat/>
    <w:rsid w:val="007A27E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2C65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4016D"/>
    <w:rPr>
      <w:rFonts w:ascii="Arial" w:eastAsia="Times New Roman" w:hAnsi="Arial" w:cs="Arial"/>
      <w:b/>
      <w:bCs/>
      <w:sz w:val="36"/>
      <w:szCs w:val="24"/>
      <w:lang w:eastAsia="fr-FR"/>
    </w:rPr>
  </w:style>
  <w:style w:type="paragraph" w:styleId="Paragraphedeliste">
    <w:name w:val="List Paragraph"/>
    <w:basedOn w:val="Normal"/>
    <w:uiPriority w:val="34"/>
    <w:qFormat/>
    <w:rsid w:val="0034016D"/>
    <w:pPr>
      <w:ind w:left="720"/>
      <w:contextualSpacing/>
    </w:pPr>
  </w:style>
  <w:style w:type="paragraph" w:customStyle="1" w:styleId="Claude">
    <w:name w:val="Claude"/>
    <w:basedOn w:val="Normal"/>
    <w:rsid w:val="00E961EA"/>
    <w:pPr>
      <w:suppressAutoHyphens/>
      <w:overflowPunct w:val="0"/>
      <w:autoSpaceDE w:val="0"/>
      <w:autoSpaceDN w:val="0"/>
      <w:adjustRightInd w:val="0"/>
      <w:jc w:val="both"/>
      <w:textAlignment w:val="baseline"/>
    </w:pPr>
    <w:rPr>
      <w:rFonts w:ascii="Univers (WN)" w:hAnsi="Univers (WN)"/>
      <w:szCs w:val="20"/>
    </w:rPr>
  </w:style>
  <w:style w:type="paragraph" w:styleId="Corpsdetexte2">
    <w:name w:val="Body Text 2"/>
    <w:basedOn w:val="Normal"/>
    <w:link w:val="Corpsdetexte2Car"/>
    <w:rsid w:val="00870BB5"/>
    <w:rPr>
      <w:sz w:val="18"/>
    </w:rPr>
  </w:style>
  <w:style w:type="character" w:customStyle="1" w:styleId="Corpsdetexte2Car">
    <w:name w:val="Corps de texte 2 Car"/>
    <w:basedOn w:val="Policepardfaut"/>
    <w:link w:val="Corpsdetexte2"/>
    <w:rsid w:val="00870BB5"/>
    <w:rPr>
      <w:rFonts w:ascii="Times New Roman" w:eastAsia="Times New Roman" w:hAnsi="Times New Roman" w:cs="Times New Roman"/>
      <w:sz w:val="18"/>
      <w:szCs w:val="24"/>
      <w:lang w:eastAsia="fr-FR"/>
    </w:rPr>
  </w:style>
  <w:style w:type="paragraph" w:styleId="Textedebulles">
    <w:name w:val="Balloon Text"/>
    <w:basedOn w:val="Normal"/>
    <w:link w:val="TextedebullesCar"/>
    <w:uiPriority w:val="99"/>
    <w:semiHidden/>
    <w:unhideWhenUsed/>
    <w:rsid w:val="007F09E0"/>
    <w:rPr>
      <w:rFonts w:ascii="Tahoma" w:hAnsi="Tahoma" w:cs="Tahoma"/>
      <w:sz w:val="16"/>
      <w:szCs w:val="16"/>
    </w:rPr>
  </w:style>
  <w:style w:type="character" w:customStyle="1" w:styleId="TextedebullesCar">
    <w:name w:val="Texte de bulles Car"/>
    <w:basedOn w:val="Policepardfaut"/>
    <w:link w:val="Textedebulles"/>
    <w:uiPriority w:val="99"/>
    <w:semiHidden/>
    <w:rsid w:val="007F09E0"/>
    <w:rPr>
      <w:rFonts w:ascii="Tahoma" w:eastAsia="Times New Roman" w:hAnsi="Tahoma" w:cs="Tahoma"/>
      <w:sz w:val="16"/>
      <w:szCs w:val="16"/>
      <w:lang w:eastAsia="fr-FR"/>
    </w:rPr>
  </w:style>
  <w:style w:type="character" w:styleId="Accentuation">
    <w:name w:val="Emphasis"/>
    <w:qFormat/>
    <w:rsid w:val="00842938"/>
    <w:rPr>
      <w:i/>
      <w:iCs/>
    </w:rPr>
  </w:style>
  <w:style w:type="character" w:styleId="lev">
    <w:name w:val="Strong"/>
    <w:qFormat/>
    <w:rsid w:val="00842938"/>
    <w:rPr>
      <w:b/>
      <w:bCs/>
    </w:rPr>
  </w:style>
  <w:style w:type="paragraph" w:styleId="Textebrut">
    <w:name w:val="Plain Text"/>
    <w:basedOn w:val="Normal"/>
    <w:link w:val="TextebrutCar"/>
    <w:uiPriority w:val="99"/>
    <w:unhideWhenUsed/>
    <w:rsid w:val="00842938"/>
    <w:rPr>
      <w:rFonts w:ascii="Calibri" w:eastAsia="Calibri" w:hAnsi="Calibri"/>
      <w:sz w:val="22"/>
      <w:szCs w:val="21"/>
      <w:lang w:val="x-none" w:eastAsia="en-US"/>
    </w:rPr>
  </w:style>
  <w:style w:type="character" w:customStyle="1" w:styleId="TextebrutCar">
    <w:name w:val="Texte brut Car"/>
    <w:basedOn w:val="Policepardfaut"/>
    <w:link w:val="Textebrut"/>
    <w:uiPriority w:val="99"/>
    <w:rsid w:val="00842938"/>
    <w:rPr>
      <w:rFonts w:ascii="Calibri" w:eastAsia="Calibri" w:hAnsi="Calibri" w:cs="Times New Roman"/>
      <w:szCs w:val="21"/>
      <w:lang w:val="x-none"/>
    </w:rPr>
  </w:style>
  <w:style w:type="character" w:customStyle="1" w:styleId="Titre3Car">
    <w:name w:val="Titre 3 Car"/>
    <w:basedOn w:val="Policepardfaut"/>
    <w:link w:val="Titre3"/>
    <w:uiPriority w:val="9"/>
    <w:semiHidden/>
    <w:rsid w:val="007A27E9"/>
    <w:rPr>
      <w:rFonts w:asciiTheme="majorHAnsi" w:eastAsiaTheme="majorEastAsia" w:hAnsiTheme="majorHAnsi" w:cstheme="majorBidi"/>
      <w:b/>
      <w:bCs/>
      <w:color w:val="4F81BD" w:themeColor="accent1"/>
      <w:sz w:val="24"/>
      <w:szCs w:val="24"/>
      <w:lang w:eastAsia="fr-FR"/>
    </w:rPr>
  </w:style>
  <w:style w:type="character" w:customStyle="1" w:styleId="Titre7Car">
    <w:name w:val="Titre 7 Car"/>
    <w:basedOn w:val="Policepardfaut"/>
    <w:link w:val="Titre7"/>
    <w:uiPriority w:val="9"/>
    <w:semiHidden/>
    <w:rsid w:val="002C6584"/>
    <w:rPr>
      <w:rFonts w:asciiTheme="majorHAnsi" w:eastAsiaTheme="majorEastAsia" w:hAnsiTheme="majorHAnsi" w:cstheme="majorBidi"/>
      <w:i/>
      <w:iCs/>
      <w:color w:val="243F60" w:themeColor="accent1" w:themeShade="7F"/>
      <w:sz w:val="24"/>
      <w:szCs w:val="24"/>
      <w:lang w:eastAsia="fr-FR"/>
    </w:rPr>
  </w:style>
  <w:style w:type="paragraph" w:styleId="Corpsdetexte3">
    <w:name w:val="Body Text 3"/>
    <w:basedOn w:val="Normal"/>
    <w:link w:val="Corpsdetexte3Car"/>
    <w:unhideWhenUsed/>
    <w:rsid w:val="002C6584"/>
    <w:pPr>
      <w:spacing w:after="120"/>
    </w:pPr>
    <w:rPr>
      <w:sz w:val="16"/>
      <w:szCs w:val="16"/>
    </w:rPr>
  </w:style>
  <w:style w:type="character" w:customStyle="1" w:styleId="Corpsdetexte3Car">
    <w:name w:val="Corps de texte 3 Car"/>
    <w:basedOn w:val="Policepardfaut"/>
    <w:link w:val="Corpsdetexte3"/>
    <w:rsid w:val="002C6584"/>
    <w:rPr>
      <w:rFonts w:ascii="Times New Roman" w:eastAsia="Times New Roman" w:hAnsi="Times New Roman" w:cs="Times New Roman"/>
      <w:sz w:val="16"/>
      <w:szCs w:val="16"/>
      <w:lang w:eastAsia="fr-FR"/>
    </w:rPr>
  </w:style>
  <w:style w:type="paragraph" w:customStyle="1" w:styleId="Default">
    <w:name w:val="Default"/>
    <w:rsid w:val="006366CE"/>
    <w:pPr>
      <w:autoSpaceDE w:val="0"/>
      <w:autoSpaceDN w:val="0"/>
      <w:adjustRightInd w:val="0"/>
      <w:spacing w:after="0" w:line="240" w:lineRule="auto"/>
    </w:pPr>
    <w:rPr>
      <w:rFonts w:ascii="Arial" w:eastAsia="Calibri" w:hAnsi="Arial" w:cs="Arial"/>
      <w:color w:val="000000"/>
      <w:sz w:val="24"/>
      <w:szCs w:val="24"/>
      <w:lang w:eastAsia="fr-FR"/>
    </w:rPr>
  </w:style>
  <w:style w:type="paragraph" w:styleId="Corpsdetexte">
    <w:name w:val="Body Text"/>
    <w:basedOn w:val="Normal"/>
    <w:link w:val="CorpsdetexteCar"/>
    <w:rsid w:val="002D7C8C"/>
    <w:pPr>
      <w:tabs>
        <w:tab w:val="left" w:pos="4140"/>
      </w:tabs>
    </w:pPr>
    <w:rPr>
      <w:rFonts w:ascii="Arial" w:hAnsi="Arial"/>
      <w:b/>
      <w:bCs/>
      <w:sz w:val="28"/>
      <w:lang w:val="x-none"/>
    </w:rPr>
  </w:style>
  <w:style w:type="character" w:customStyle="1" w:styleId="CorpsdetexteCar">
    <w:name w:val="Corps de texte Car"/>
    <w:basedOn w:val="Policepardfaut"/>
    <w:link w:val="Corpsdetexte"/>
    <w:rsid w:val="002D7C8C"/>
    <w:rPr>
      <w:rFonts w:ascii="Arial" w:eastAsia="Times New Roman" w:hAnsi="Arial" w:cs="Times New Roman"/>
      <w:b/>
      <w:bCs/>
      <w:sz w:val="28"/>
      <w:szCs w:val="24"/>
      <w:lang w:val="x-none" w:eastAsia="fr-FR"/>
    </w:rPr>
  </w:style>
  <w:style w:type="paragraph" w:styleId="En-tte">
    <w:name w:val="header"/>
    <w:basedOn w:val="Normal"/>
    <w:link w:val="En-tteCar"/>
    <w:uiPriority w:val="99"/>
    <w:unhideWhenUsed/>
    <w:rsid w:val="008459C4"/>
    <w:pPr>
      <w:tabs>
        <w:tab w:val="center" w:pos="4536"/>
        <w:tab w:val="right" w:pos="9072"/>
      </w:tabs>
    </w:pPr>
  </w:style>
  <w:style w:type="character" w:customStyle="1" w:styleId="En-tteCar">
    <w:name w:val="En-tête Car"/>
    <w:basedOn w:val="Policepardfaut"/>
    <w:link w:val="En-tte"/>
    <w:uiPriority w:val="99"/>
    <w:rsid w:val="008459C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459C4"/>
    <w:pPr>
      <w:tabs>
        <w:tab w:val="center" w:pos="4536"/>
        <w:tab w:val="right" w:pos="9072"/>
      </w:tabs>
    </w:pPr>
  </w:style>
  <w:style w:type="character" w:customStyle="1" w:styleId="PieddepageCar">
    <w:name w:val="Pied de page Car"/>
    <w:basedOn w:val="Policepardfaut"/>
    <w:link w:val="Pieddepage"/>
    <w:uiPriority w:val="99"/>
    <w:rsid w:val="008459C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arseglia\Presanse\utilisateurs%20-%20marseglia\ASSEMBLEES%20GENERALES\2022%20%20AGE%20GD%20HOTEL%20-%2014.12.2022\Fichier%20Adh&#233;rents%20pour%20AGE%2012-2022v1.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8" ma:contentTypeDescription="Crée un document." ma:contentTypeScope="" ma:versionID="757babe44d31f0f82025b607016ae76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89ed70ff94beecc5b4bf27f4ad4eb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6D117-B14B-4CAD-89CA-9F6F83AD064C}">
  <ds:schemaRefs>
    <ds:schemaRef ds:uri="http://schemas.microsoft.com/sharepoint/v3/contenttype/forms"/>
  </ds:schemaRefs>
</ds:datastoreItem>
</file>

<file path=customXml/itemProps2.xml><?xml version="1.0" encoding="utf-8"?>
<ds:datastoreItem xmlns:ds="http://schemas.openxmlformats.org/officeDocument/2006/customXml" ds:itemID="{F1687DB8-98E7-469C-9E6F-3C18DC9BE36F}">
  <ds:schemaRefs>
    <ds:schemaRef ds:uri="http://schemas.openxmlformats.org/officeDocument/2006/bibliography"/>
  </ds:schemaRefs>
</ds:datastoreItem>
</file>

<file path=customXml/itemProps3.xml><?xml version="1.0" encoding="utf-8"?>
<ds:datastoreItem xmlns:ds="http://schemas.openxmlformats.org/officeDocument/2006/customXml" ds:itemID="{9B597EFF-20EB-46ED-87D5-BA529353C83C}">
  <ds:schemaRefs>
    <ds:schemaRef ds:uri="http://schemas.microsoft.com/office/2006/metadata/properties"/>
    <ds:schemaRef ds:uri="http://schemas.microsoft.com/office/infopath/2007/PartnerControls"/>
    <ds:schemaRef ds:uri="8d0b0ac5-0d1c-41d9-94b4-e86f374842b7"/>
    <ds:schemaRef ds:uri="ce685436-327e-415b-b06d-9a0f2bb5655f"/>
  </ds:schemaRefs>
</ds:datastoreItem>
</file>

<file path=customXml/itemProps4.xml><?xml version="1.0" encoding="utf-8"?>
<ds:datastoreItem xmlns:ds="http://schemas.openxmlformats.org/officeDocument/2006/customXml" ds:itemID="{1713A1FF-01DE-42AB-8669-5BC1EB9E8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Sandra VASSY</cp:lastModifiedBy>
  <cp:revision>14</cp:revision>
  <cp:lastPrinted>2024-03-26T11:42:00Z</cp:lastPrinted>
  <dcterms:created xsi:type="dcterms:W3CDTF">2023-02-21T10:13:00Z</dcterms:created>
  <dcterms:modified xsi:type="dcterms:W3CDTF">2024-03-28T14:22:00Z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Order">
    <vt:r8>62429800</vt:r8>
  </property>
  <property fmtid="{D5CDD505-2E9C-101B-9397-08002B2CF9AE}" pid="4" name="MediaServiceImageTags">
    <vt:lpwstr/>
  </property>
</Properties>
</file>